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F3" w:rsidRPr="003775D6" w:rsidRDefault="00AB72CA" w:rsidP="006821F3">
      <w:pPr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Załącznik nr 4</w:t>
      </w:r>
      <w:r w:rsidR="006821F3" w:rsidRPr="003775D6">
        <w:rPr>
          <w:rFonts w:asciiTheme="minorHAnsi" w:hAnsiTheme="minorHAnsi"/>
          <w:b/>
          <w:sz w:val="28"/>
          <w:szCs w:val="28"/>
        </w:rPr>
        <w:t>B</w:t>
      </w:r>
      <w:r w:rsidR="00471585">
        <w:rPr>
          <w:rFonts w:asciiTheme="minorHAnsi" w:hAnsiTheme="minorHAnsi"/>
          <w:b/>
          <w:sz w:val="28"/>
          <w:szCs w:val="28"/>
        </w:rPr>
        <w:t xml:space="preserve"> do swiz</w:t>
      </w:r>
    </w:p>
    <w:p w:rsidR="006821F3" w:rsidRPr="003775D6" w:rsidRDefault="006821F3" w:rsidP="006821F3">
      <w:pPr>
        <w:rPr>
          <w:rFonts w:asciiTheme="minorHAnsi" w:hAnsiTheme="minorHAnsi"/>
          <w:b/>
          <w:sz w:val="28"/>
          <w:szCs w:val="28"/>
        </w:rPr>
      </w:pPr>
    </w:p>
    <w:p w:rsidR="006821F3" w:rsidRPr="003775D6" w:rsidRDefault="00365C6A" w:rsidP="006821F3">
      <w:pPr>
        <w:rPr>
          <w:rFonts w:asciiTheme="minorHAnsi" w:hAnsiTheme="minorHAnsi"/>
          <w:b/>
          <w:sz w:val="28"/>
          <w:szCs w:val="28"/>
        </w:rPr>
      </w:pPr>
      <w:r w:rsidRPr="003775D6">
        <w:rPr>
          <w:rFonts w:asciiTheme="minorHAnsi" w:hAnsiTheme="minorHAnsi"/>
          <w:b/>
          <w:sz w:val="28"/>
          <w:szCs w:val="28"/>
        </w:rPr>
        <w:t>Specyfikacja techniczna</w:t>
      </w:r>
      <w:r w:rsidR="0072353B" w:rsidRPr="003775D6">
        <w:rPr>
          <w:rFonts w:asciiTheme="minorHAnsi" w:hAnsiTheme="minorHAnsi"/>
          <w:b/>
          <w:sz w:val="28"/>
          <w:szCs w:val="28"/>
        </w:rPr>
        <w:t xml:space="preserve"> </w:t>
      </w:r>
      <w:r w:rsidR="002B51AC" w:rsidRPr="003775D6">
        <w:rPr>
          <w:rFonts w:asciiTheme="minorHAnsi" w:hAnsiTheme="minorHAnsi"/>
          <w:b/>
          <w:sz w:val="28"/>
          <w:szCs w:val="28"/>
        </w:rPr>
        <w:t>5</w:t>
      </w:r>
      <w:r w:rsidR="006821F3" w:rsidRPr="003775D6">
        <w:rPr>
          <w:rFonts w:asciiTheme="minorHAnsi" w:hAnsiTheme="minorHAnsi"/>
          <w:b/>
          <w:sz w:val="28"/>
          <w:szCs w:val="28"/>
        </w:rPr>
        <w:t xml:space="preserve"> </w:t>
      </w:r>
      <w:r w:rsidR="00925902">
        <w:rPr>
          <w:rFonts w:asciiTheme="minorHAnsi" w:hAnsiTheme="minorHAnsi"/>
          <w:b/>
          <w:sz w:val="28"/>
          <w:szCs w:val="28"/>
        </w:rPr>
        <w:t xml:space="preserve">szt. </w:t>
      </w:r>
      <w:r w:rsidR="006821F3" w:rsidRPr="003775D6">
        <w:rPr>
          <w:rFonts w:asciiTheme="minorHAnsi" w:hAnsiTheme="minorHAnsi"/>
          <w:b/>
          <w:sz w:val="28"/>
          <w:szCs w:val="28"/>
        </w:rPr>
        <w:t>unit-ów stomatologicznych</w:t>
      </w:r>
      <w:r w:rsidR="00925902">
        <w:rPr>
          <w:rFonts w:asciiTheme="minorHAnsi" w:hAnsiTheme="minorHAnsi"/>
          <w:b/>
          <w:sz w:val="28"/>
          <w:szCs w:val="28"/>
        </w:rPr>
        <w:t>:</w:t>
      </w:r>
    </w:p>
    <w:p w:rsidR="00925902" w:rsidRDefault="00925902" w:rsidP="00925902">
      <w:pPr>
        <w:rPr>
          <w:rFonts w:asciiTheme="minorHAnsi" w:hAnsiTheme="minorHAnsi"/>
          <w:b/>
          <w:sz w:val="22"/>
          <w:szCs w:val="22"/>
        </w:rPr>
      </w:pPr>
    </w:p>
    <w:p w:rsidR="006821F3" w:rsidRPr="003F5707" w:rsidRDefault="005E62B9" w:rsidP="00925902">
      <w:pPr>
        <w:rPr>
          <w:rFonts w:asciiTheme="minorHAnsi" w:hAnsiTheme="minorHAnsi"/>
          <w:b/>
          <w:szCs w:val="24"/>
        </w:rPr>
      </w:pPr>
      <w:r w:rsidRPr="00925902">
        <w:rPr>
          <w:rFonts w:asciiTheme="minorHAnsi" w:hAnsiTheme="minorHAnsi"/>
          <w:b/>
          <w:sz w:val="22"/>
          <w:szCs w:val="22"/>
        </w:rPr>
        <w:t xml:space="preserve"> </w:t>
      </w:r>
      <w:r w:rsidR="00F81D80" w:rsidRPr="00925902">
        <w:rPr>
          <w:rFonts w:asciiTheme="minorHAnsi" w:hAnsiTheme="minorHAnsi"/>
          <w:szCs w:val="24"/>
        </w:rPr>
        <w:t>na potrzeby Poradni Chirurgii Stomatologicznej</w:t>
      </w:r>
      <w:r w:rsidR="00925902" w:rsidRPr="00925902">
        <w:rPr>
          <w:rFonts w:asciiTheme="minorHAnsi" w:hAnsiTheme="minorHAnsi"/>
          <w:szCs w:val="24"/>
        </w:rPr>
        <w:t xml:space="preserve">, </w:t>
      </w:r>
      <w:r w:rsidR="006821F3" w:rsidRPr="003F5707">
        <w:rPr>
          <w:rFonts w:asciiTheme="minorHAnsi" w:hAnsiTheme="minorHAnsi"/>
          <w:szCs w:val="24"/>
        </w:rPr>
        <w:t xml:space="preserve">kolor tapicerki: </w:t>
      </w:r>
      <w:r w:rsidR="00AB727D" w:rsidRPr="003F5707">
        <w:rPr>
          <w:rFonts w:asciiTheme="minorHAnsi" w:hAnsiTheme="minorHAnsi"/>
          <w:b/>
          <w:szCs w:val="24"/>
        </w:rPr>
        <w:t>ciemnoszary</w:t>
      </w:r>
      <w:r w:rsidR="00925902" w:rsidRPr="003F5707">
        <w:rPr>
          <w:rFonts w:asciiTheme="minorHAnsi" w:hAnsiTheme="minorHAnsi"/>
          <w:b/>
          <w:szCs w:val="24"/>
        </w:rPr>
        <w:t>.</w:t>
      </w:r>
    </w:p>
    <w:p w:rsidR="00F91175" w:rsidRPr="00925902" w:rsidRDefault="00F91175" w:rsidP="006821F3">
      <w:pPr>
        <w:pStyle w:val="Akapitzlist"/>
        <w:rPr>
          <w:rFonts w:asciiTheme="minorHAnsi" w:hAnsiTheme="minorHAnsi"/>
        </w:rPr>
      </w:pPr>
    </w:p>
    <w:p w:rsidR="00027C06" w:rsidRPr="00925902" w:rsidRDefault="00027C06" w:rsidP="00925902">
      <w:pPr>
        <w:jc w:val="both"/>
        <w:rPr>
          <w:rFonts w:asciiTheme="minorHAnsi" w:hAnsiTheme="minorHAnsi"/>
          <w:szCs w:val="24"/>
        </w:rPr>
      </w:pPr>
      <w:r w:rsidRPr="00925902">
        <w:rPr>
          <w:rFonts w:asciiTheme="minorHAnsi" w:hAnsiTheme="minorHAnsi"/>
          <w:szCs w:val="24"/>
        </w:rPr>
        <w:t xml:space="preserve">Gwarancja i serwis: min. 24 miesiące (z wyłączeniem mikrosilnika na który gwarancja wynosi min. 36 miesięcy). </w:t>
      </w:r>
    </w:p>
    <w:p w:rsidR="00251CD2" w:rsidRPr="00925902" w:rsidRDefault="00251CD2" w:rsidP="005556AB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6"/>
        <w:gridCol w:w="6436"/>
        <w:gridCol w:w="1316"/>
        <w:gridCol w:w="1265"/>
      </w:tblGrid>
      <w:tr w:rsidR="00F718B0" w:rsidRPr="00925902" w:rsidTr="00F972F0">
        <w:tc>
          <w:tcPr>
            <w:tcW w:w="697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3" w:type="dxa"/>
          </w:tcPr>
          <w:p w:rsidR="00F718B0" w:rsidRPr="00925902" w:rsidRDefault="00F718B0" w:rsidP="00E065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Wartość wymagana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Wartość oferowana</w:t>
            </w: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6443" w:type="dxa"/>
          </w:tcPr>
          <w:p w:rsidR="00F718B0" w:rsidRPr="00925902" w:rsidRDefault="00DB7226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Fotel pacjenta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9A0BA8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04188" w:rsidRPr="00373E08" w:rsidRDefault="00EE3956" w:rsidP="003F5707">
            <w:pPr>
              <w:rPr>
                <w:rFonts w:asciiTheme="minorHAnsi" w:hAnsiTheme="minorHAnsi"/>
                <w:b/>
                <w:color w:val="F79646" w:themeColor="accent6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Ruch fotela/oparcia </w:t>
            </w:r>
            <w:r w:rsidR="00AD6788" w:rsidRPr="00925902">
              <w:rPr>
                <w:rFonts w:asciiTheme="minorHAnsi" w:hAnsiTheme="minorHAnsi"/>
                <w:sz w:val="22"/>
                <w:szCs w:val="22"/>
              </w:rPr>
              <w:t xml:space="preserve">sterowany </w:t>
            </w:r>
            <w:r w:rsidR="00E24EF5" w:rsidRPr="00925902">
              <w:rPr>
                <w:rFonts w:asciiTheme="minorHAnsi" w:hAnsiTheme="minorHAnsi"/>
                <w:sz w:val="22"/>
                <w:szCs w:val="22"/>
              </w:rPr>
              <w:t>siłownikami</w:t>
            </w:r>
            <w:r w:rsidR="00AD6788" w:rsidRPr="00925902">
              <w:rPr>
                <w:rFonts w:asciiTheme="minorHAnsi" w:hAnsiTheme="minorHAnsi"/>
                <w:sz w:val="22"/>
                <w:szCs w:val="22"/>
              </w:rPr>
              <w:t xml:space="preserve"> elektrycznym</w:t>
            </w:r>
            <w:r w:rsidR="00E24EF5" w:rsidRPr="00925902">
              <w:rPr>
                <w:rFonts w:asciiTheme="minorHAnsi" w:hAnsiTheme="minorHAnsi"/>
                <w:sz w:val="22"/>
                <w:szCs w:val="22"/>
              </w:rPr>
              <w:t>i</w:t>
            </w:r>
            <w:r w:rsidR="00EF1FB7" w:rsidRPr="00925902">
              <w:rPr>
                <w:rFonts w:asciiTheme="minorHAnsi" w:hAnsiTheme="minorHAnsi"/>
                <w:sz w:val="22"/>
                <w:szCs w:val="22"/>
              </w:rPr>
              <w:t xml:space="preserve"> lub hydraulicznymi</w:t>
            </w:r>
            <w:r w:rsidR="00DF50CC" w:rsidRPr="00925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1E6A" w:rsidRPr="0092590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E01E6A" w:rsidRPr="003F5707">
              <w:rPr>
                <w:rFonts w:asciiTheme="minorHAnsi" w:hAnsiTheme="minorHAnsi"/>
                <w:sz w:val="22"/>
                <w:szCs w:val="22"/>
              </w:rPr>
              <w:t>udźwig min. 18</w:t>
            </w:r>
            <w:r w:rsidR="00DF50CC" w:rsidRPr="003F5707">
              <w:rPr>
                <w:rFonts w:asciiTheme="minorHAnsi" w:hAnsiTheme="minorHAnsi"/>
                <w:sz w:val="22"/>
                <w:szCs w:val="22"/>
              </w:rPr>
              <w:t>0 kg</w:t>
            </w:r>
            <w:r w:rsidR="007727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24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E44" w:rsidRPr="00925902" w:rsidTr="00F972F0">
        <w:tc>
          <w:tcPr>
            <w:tcW w:w="697" w:type="dxa"/>
          </w:tcPr>
          <w:p w:rsidR="00750E44" w:rsidRPr="00925902" w:rsidRDefault="009A0BA8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750E44" w:rsidRPr="00925902" w:rsidRDefault="00E24EF5" w:rsidP="00EF1FB7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Regulacja </w:t>
            </w:r>
            <w:r w:rsidR="00893802" w:rsidRPr="00925902">
              <w:rPr>
                <w:rFonts w:asciiTheme="minorHAnsi" w:hAnsiTheme="minorHAnsi"/>
                <w:sz w:val="22"/>
                <w:szCs w:val="22"/>
              </w:rPr>
              <w:t xml:space="preserve">wysokości uniesienia fotela </w:t>
            </w:r>
            <w:r w:rsidR="00EF1FB7" w:rsidRPr="00925902">
              <w:rPr>
                <w:rFonts w:asciiTheme="minorHAnsi" w:hAnsiTheme="minorHAnsi"/>
                <w:sz w:val="22"/>
                <w:szCs w:val="22"/>
              </w:rPr>
              <w:t>w zakresie do 800mm</w:t>
            </w:r>
          </w:p>
        </w:tc>
        <w:tc>
          <w:tcPr>
            <w:tcW w:w="1316" w:type="dxa"/>
          </w:tcPr>
          <w:p w:rsidR="00750E44" w:rsidRPr="00925902" w:rsidRDefault="00750E44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750E44" w:rsidRPr="00925902" w:rsidRDefault="00750E44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752C" w:rsidRPr="00925902" w:rsidTr="00F972F0">
        <w:tc>
          <w:tcPr>
            <w:tcW w:w="697" w:type="dxa"/>
          </w:tcPr>
          <w:p w:rsidR="0052752C" w:rsidRPr="00925902" w:rsidRDefault="0052752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52752C" w:rsidRPr="00925902" w:rsidRDefault="0052752C" w:rsidP="00EE3956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Anatomiczny w kształcie zagłówek regulowany </w:t>
            </w:r>
          </w:p>
        </w:tc>
        <w:tc>
          <w:tcPr>
            <w:tcW w:w="1316" w:type="dxa"/>
          </w:tcPr>
          <w:p w:rsidR="0052752C" w:rsidRPr="00925902" w:rsidRDefault="0052752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52752C" w:rsidRPr="00925902" w:rsidRDefault="0052752C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9A0BA8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F718B0" w:rsidRPr="00925902" w:rsidRDefault="00076820" w:rsidP="00E42EC2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Anatomiczny kształt </w:t>
            </w:r>
            <w:r w:rsidR="00F81D80" w:rsidRPr="00925902">
              <w:rPr>
                <w:rFonts w:asciiTheme="minorHAnsi" w:hAnsiTheme="minorHAnsi"/>
                <w:sz w:val="22"/>
                <w:szCs w:val="22"/>
              </w:rPr>
              <w:t xml:space="preserve">siedziska i oparcia, podnoszone/uchylne 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>podłokietniki lewy i prawy</w:t>
            </w:r>
            <w:r w:rsidR="00E42EC2" w:rsidRPr="00925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9A0BA8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F718B0" w:rsidRPr="00925902" w:rsidRDefault="00076820" w:rsidP="00407EF3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Miękka i elastyczna</w:t>
            </w:r>
            <w:r w:rsidR="00E24EF5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,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bezszwowa tapicerka.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EF3" w:rsidRPr="00925902" w:rsidTr="00F972F0">
        <w:tc>
          <w:tcPr>
            <w:tcW w:w="697" w:type="dxa"/>
          </w:tcPr>
          <w:p w:rsidR="00407EF3" w:rsidRPr="00925902" w:rsidRDefault="00407EF3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04188" w:rsidRPr="003F5707" w:rsidRDefault="003F5707" w:rsidP="00A14EC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>
              <w:rPr>
                <w:rFonts w:asciiTheme="minorHAnsi" w:eastAsia="MyriadPro-Regular" w:hAnsiTheme="minorHAnsi" w:cs="MyriadPro-Regular"/>
                <w:sz w:val="22"/>
                <w:szCs w:val="22"/>
              </w:rPr>
              <w:t>E</w:t>
            </w:r>
            <w:r w:rsidR="0048069E">
              <w:rPr>
                <w:rFonts w:asciiTheme="minorHAnsi" w:eastAsia="MyriadPro-Regular" w:hAnsiTheme="minorHAnsi" w:cs="MyriadPro-Regular"/>
                <w:sz w:val="22"/>
                <w:szCs w:val="22"/>
              </w:rPr>
              <w:t>lementy</w:t>
            </w:r>
            <w:r w:rsidR="0007682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tapicerki: siedziska, oparcia i zagłówk</w:t>
            </w:r>
            <w:r w:rsidR="00A14EC4">
              <w:rPr>
                <w:rFonts w:asciiTheme="minorHAnsi" w:eastAsia="MyriadPro-Regular" w:hAnsiTheme="minorHAnsi" w:cs="MyriadPro-Regular"/>
                <w:sz w:val="22"/>
                <w:szCs w:val="22"/>
              </w:rPr>
              <w:t>i</w:t>
            </w:r>
            <w:r w:rsidR="0048069E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  <w:r w:rsidR="00D92FE4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–</w:t>
            </w:r>
            <w:r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z możliwością  szybkiego demontażu</w:t>
            </w:r>
            <w:r w:rsidR="0048069E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, </w:t>
            </w:r>
            <w:r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wymiany</w:t>
            </w:r>
            <w:r w:rsidR="0048069E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(</w:t>
            </w:r>
            <w:r w:rsidR="0048069E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na stelażu</w:t>
            </w:r>
            <w:r w:rsidR="0048069E">
              <w:rPr>
                <w:rFonts w:asciiTheme="minorHAnsi" w:eastAsia="MyriadPro-Regular" w:hAnsiTheme="minorHAnsi" w:cs="MyriadPro-Regular"/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:rsidR="00407EF3" w:rsidRPr="00925902" w:rsidRDefault="00A543B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407EF3" w:rsidRPr="00925902" w:rsidRDefault="00407EF3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43B9" w:rsidRPr="00925902" w:rsidTr="00F972F0">
        <w:tc>
          <w:tcPr>
            <w:tcW w:w="697" w:type="dxa"/>
          </w:tcPr>
          <w:p w:rsidR="00A543B9" w:rsidRPr="00925902" w:rsidRDefault="00A543B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A543B9" w:rsidRPr="00925902" w:rsidRDefault="00C92FEC" w:rsidP="00407EF3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Jednoczesny ruch siedziska i oparcia do pozycji Trendelenburga</w:t>
            </w:r>
          </w:p>
        </w:tc>
        <w:tc>
          <w:tcPr>
            <w:tcW w:w="1316" w:type="dxa"/>
          </w:tcPr>
          <w:p w:rsidR="00A543B9" w:rsidRPr="00925902" w:rsidRDefault="00A543B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543B9" w:rsidRPr="00925902" w:rsidRDefault="00A543B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2FBD" w:rsidRPr="00925902" w:rsidTr="00F972F0">
        <w:tc>
          <w:tcPr>
            <w:tcW w:w="697" w:type="dxa"/>
          </w:tcPr>
          <w:p w:rsidR="008E2FBD" w:rsidRPr="00925902" w:rsidRDefault="008E2FBD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43" w:type="dxa"/>
          </w:tcPr>
          <w:p w:rsidR="00204188" w:rsidRPr="00204188" w:rsidRDefault="0052752C" w:rsidP="003F5707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  <w:color w:val="FF0000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Możliwość instalacji jako unit</w:t>
            </w:r>
            <w:r w:rsidR="00D20AC3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u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dla lekarza leworęcznego jak i praworęcznego</w:t>
            </w:r>
            <w:r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.</w:t>
            </w:r>
            <w:r w:rsidR="00CE03F3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Zamawiający przed </w:t>
            </w:r>
            <w:r w:rsidR="003F5707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udzieleniem zamówienia</w:t>
            </w:r>
            <w:r w:rsidR="00CE03F3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określi rodzaj instalacji</w:t>
            </w:r>
            <w:r w:rsid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>.</w:t>
            </w:r>
            <w:r w:rsidR="00CE03F3" w:rsidRP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8E2FBD" w:rsidRPr="00925902" w:rsidRDefault="008E2FBD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8E2FBD" w:rsidRPr="00925902" w:rsidRDefault="008E2FBD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3802" w:rsidRPr="00925902" w:rsidTr="00F972F0">
        <w:tc>
          <w:tcPr>
            <w:tcW w:w="697" w:type="dxa"/>
          </w:tcPr>
          <w:p w:rsidR="00893802" w:rsidRPr="00925902" w:rsidRDefault="0089380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893802" w:rsidRPr="00925902" w:rsidRDefault="00893802" w:rsidP="00E24EF5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Opcjonalny prawy i lewy podłokietnik</w:t>
            </w:r>
          </w:p>
        </w:tc>
        <w:tc>
          <w:tcPr>
            <w:tcW w:w="1316" w:type="dxa"/>
          </w:tcPr>
          <w:p w:rsidR="00893802" w:rsidRPr="00925902" w:rsidRDefault="009331E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893802" w:rsidRPr="00925902" w:rsidRDefault="00893802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018" w:rsidRPr="00925902" w:rsidTr="00F972F0">
        <w:tc>
          <w:tcPr>
            <w:tcW w:w="697" w:type="dxa"/>
          </w:tcPr>
          <w:p w:rsidR="00F71018" w:rsidRPr="00925902" w:rsidRDefault="00F71018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43" w:type="dxa"/>
          </w:tcPr>
          <w:p w:rsidR="00F71018" w:rsidRPr="00925902" w:rsidRDefault="00EE3956" w:rsidP="00EE3956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Podstawa i k</w:t>
            </w:r>
            <w:r w:rsidR="00A45C14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ształt fotela umożliwiające</w:t>
            </w:r>
            <w:r w:rsidR="00ED57DB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  <w:r w:rsidR="0041169E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bliskie podejście do pacjenta 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podczas</w:t>
            </w:r>
            <w:r w:rsidR="0041169E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pracy lekarza i asysty</w:t>
            </w:r>
          </w:p>
        </w:tc>
        <w:tc>
          <w:tcPr>
            <w:tcW w:w="1316" w:type="dxa"/>
          </w:tcPr>
          <w:p w:rsidR="00F71018" w:rsidRPr="00925902" w:rsidRDefault="007871E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018" w:rsidRPr="00925902" w:rsidRDefault="00F71018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0249" w:rsidRPr="00925902" w:rsidTr="00F972F0">
        <w:tc>
          <w:tcPr>
            <w:tcW w:w="697" w:type="dxa"/>
          </w:tcPr>
          <w:p w:rsidR="00E90249" w:rsidRPr="00925902" w:rsidRDefault="00E9024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E90249" w:rsidRPr="00925902" w:rsidRDefault="00E90249" w:rsidP="0041169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Oparcie węższe w górnej części, w celu lepszego dostępu do pacjenta</w:t>
            </w:r>
          </w:p>
        </w:tc>
        <w:tc>
          <w:tcPr>
            <w:tcW w:w="1316" w:type="dxa"/>
          </w:tcPr>
          <w:p w:rsidR="00E90249" w:rsidRPr="00925902" w:rsidRDefault="001A0D5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E90249" w:rsidRPr="00925902" w:rsidRDefault="00E9024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169E" w:rsidRPr="00925902" w:rsidTr="00F972F0">
        <w:tc>
          <w:tcPr>
            <w:tcW w:w="697" w:type="dxa"/>
          </w:tcPr>
          <w:p w:rsidR="0041169E" w:rsidRPr="00925902" w:rsidRDefault="0041169E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41169E" w:rsidRPr="00925902" w:rsidRDefault="00ED57DB" w:rsidP="00F81D80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Sterowanie</w:t>
            </w:r>
            <w:r w:rsidR="00E9024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fotela </w:t>
            </w:r>
            <w:r w:rsidR="00F81D8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z </w:t>
            </w:r>
            <w:r w:rsidR="00E9024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panel</w:t>
            </w:r>
            <w:r w:rsidR="00F81D8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u asysty i</w:t>
            </w:r>
            <w:r w:rsidR="00E9024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stolik</w:t>
            </w:r>
            <w:r w:rsidR="00F81D8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a</w:t>
            </w:r>
            <w:r w:rsidR="00E9024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lekarza</w:t>
            </w:r>
          </w:p>
        </w:tc>
        <w:tc>
          <w:tcPr>
            <w:tcW w:w="1316" w:type="dxa"/>
          </w:tcPr>
          <w:p w:rsidR="0041169E" w:rsidRPr="00925902" w:rsidRDefault="00E9024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41169E" w:rsidRPr="00925902" w:rsidRDefault="0041169E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76E1" w:rsidRPr="00925902" w:rsidTr="00F972F0">
        <w:tc>
          <w:tcPr>
            <w:tcW w:w="697" w:type="dxa"/>
          </w:tcPr>
          <w:p w:rsidR="006876E1" w:rsidRPr="00925902" w:rsidRDefault="006876E1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6876E1" w:rsidRPr="00925902" w:rsidRDefault="006876E1" w:rsidP="0041169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Brak oddzielnej skrzynki przyłączeniowej, przyłącza do unitu usytuowane bezpośrednio pod obudową unitu</w:t>
            </w:r>
          </w:p>
        </w:tc>
        <w:tc>
          <w:tcPr>
            <w:tcW w:w="1316" w:type="dxa"/>
          </w:tcPr>
          <w:p w:rsidR="006876E1" w:rsidRPr="00925902" w:rsidRDefault="00AC1ED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6876E1" w:rsidRPr="00925902" w:rsidRDefault="006876E1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76E1" w:rsidRPr="00925902" w:rsidTr="00F972F0">
        <w:tc>
          <w:tcPr>
            <w:tcW w:w="697" w:type="dxa"/>
          </w:tcPr>
          <w:p w:rsidR="006876E1" w:rsidRPr="00925902" w:rsidRDefault="006876E1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6876E1" w:rsidRPr="00925902" w:rsidRDefault="00FB3AF9" w:rsidP="00FB3AF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Automatyczne pozycje fotela oraz </w:t>
            </w:r>
            <w:r w:rsidR="003B1E6D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pozycje programowane</w:t>
            </w:r>
          </w:p>
        </w:tc>
        <w:tc>
          <w:tcPr>
            <w:tcW w:w="1316" w:type="dxa"/>
          </w:tcPr>
          <w:p w:rsidR="006876E1" w:rsidRPr="00925902" w:rsidRDefault="00AC1ED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6876E1" w:rsidRPr="00925902" w:rsidRDefault="006876E1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ED2" w:rsidRPr="00925902" w:rsidTr="00F972F0">
        <w:tc>
          <w:tcPr>
            <w:tcW w:w="697" w:type="dxa"/>
          </w:tcPr>
          <w:p w:rsidR="00AC1ED2" w:rsidRPr="00925902" w:rsidRDefault="00AC1ED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ED57DB"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AC1ED2" w:rsidRPr="00925902" w:rsidRDefault="00E366D2" w:rsidP="0041169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Opcja</w:t>
            </w:r>
            <w:r w:rsidR="00AC1ED2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odwrócenia zagłówka do tyłu, umożliwiająca przyjęcie pacjenta na wózku inwalidzkim</w:t>
            </w:r>
          </w:p>
        </w:tc>
        <w:tc>
          <w:tcPr>
            <w:tcW w:w="1316" w:type="dxa"/>
          </w:tcPr>
          <w:p w:rsidR="00AC1ED2" w:rsidRPr="00925902" w:rsidRDefault="00AC1ED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1ED2" w:rsidRPr="00925902" w:rsidRDefault="00AC1ED2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ED2" w:rsidRPr="00925902" w:rsidTr="003F5707">
        <w:trPr>
          <w:trHeight w:val="453"/>
        </w:trPr>
        <w:tc>
          <w:tcPr>
            <w:tcW w:w="697" w:type="dxa"/>
          </w:tcPr>
          <w:p w:rsidR="00AC1ED2" w:rsidRPr="00925902" w:rsidRDefault="00ED57DB" w:rsidP="00E0658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443" w:type="dxa"/>
          </w:tcPr>
          <w:p w:rsidR="00204188" w:rsidRPr="00204188" w:rsidRDefault="00EE3956" w:rsidP="0008056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  <w:color w:val="FF0000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Kolory</w:t>
            </w:r>
            <w:r w:rsidR="003F5707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tapicerki: ciemnoszary</w:t>
            </w:r>
          </w:p>
        </w:tc>
        <w:tc>
          <w:tcPr>
            <w:tcW w:w="1316" w:type="dxa"/>
          </w:tcPr>
          <w:p w:rsidR="00AC1ED2" w:rsidRPr="00925902" w:rsidRDefault="007252A5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1ED2" w:rsidRPr="00925902" w:rsidRDefault="00AC1ED2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52A5" w:rsidRPr="00925902" w:rsidTr="00F972F0">
        <w:tc>
          <w:tcPr>
            <w:tcW w:w="697" w:type="dxa"/>
          </w:tcPr>
          <w:p w:rsidR="007252A5" w:rsidRPr="00925902" w:rsidRDefault="00ED57DB" w:rsidP="00E0658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443" w:type="dxa"/>
          </w:tcPr>
          <w:p w:rsidR="007252A5" w:rsidRPr="00925902" w:rsidRDefault="007252A5" w:rsidP="0041169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Najazdowy wyłącznik bezpieczeństwa ruchu fotela  </w:t>
            </w:r>
          </w:p>
        </w:tc>
        <w:tc>
          <w:tcPr>
            <w:tcW w:w="1316" w:type="dxa"/>
          </w:tcPr>
          <w:p w:rsidR="007252A5" w:rsidRPr="00925902" w:rsidRDefault="007252A5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7252A5" w:rsidRPr="00925902" w:rsidRDefault="007252A5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52A5" w:rsidRPr="00925902" w:rsidTr="00F972F0">
        <w:tc>
          <w:tcPr>
            <w:tcW w:w="697" w:type="dxa"/>
          </w:tcPr>
          <w:p w:rsidR="007252A5" w:rsidRPr="00925902" w:rsidRDefault="00ED57DB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443" w:type="dxa"/>
          </w:tcPr>
          <w:p w:rsidR="00ED57DB" w:rsidRPr="00925902" w:rsidRDefault="001A0D5C" w:rsidP="00ED57D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 xml:space="preserve">Konstrukcja nośna fotela wykonana z metalu </w:t>
            </w:r>
          </w:p>
          <w:p w:rsidR="00204188" w:rsidRPr="00204188" w:rsidRDefault="001A0D5C" w:rsidP="003F5707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Arial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Napięcie zasilające 230 V / 50 Hz</w:t>
            </w:r>
            <w:r w:rsidR="00511D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7252A5" w:rsidRPr="00925902" w:rsidRDefault="001A0D5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7252A5" w:rsidRPr="00925902" w:rsidRDefault="007252A5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6443" w:type="dxa"/>
          </w:tcPr>
          <w:p w:rsidR="00F718B0" w:rsidRPr="00925902" w:rsidRDefault="00AC1ED2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Stolik lekarza</w:t>
            </w:r>
            <w:r w:rsidR="00F71018" w:rsidRPr="009259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18B0" w:rsidRPr="009259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0C6CE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04188" w:rsidRPr="00204188" w:rsidRDefault="00893802" w:rsidP="0077737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  <w:color w:val="FF0000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Wersja z rękawami od góry</w:t>
            </w:r>
            <w:r w:rsidR="00C52950"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: </w:t>
            </w:r>
            <w:r w:rsidR="000C6CEA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stolik</w:t>
            </w:r>
            <w:r w:rsidR="000C6CEA"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 </w:t>
            </w:r>
            <w:r w:rsidR="000C6CEA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zamocowany na ramieniu umożliwiającym </w:t>
            </w:r>
            <w:r w:rsidR="000C6CEA" w:rsidRP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szeroki zakres ruchu </w:t>
            </w:r>
            <w:r w:rsidR="00373E08" w:rsidRP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i obrotu </w:t>
            </w:r>
            <w:r w:rsidR="00ED57DB" w:rsidRP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>w kilku</w:t>
            </w:r>
            <w:r w:rsidR="000C6CEA" w:rsidRP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kierunkach</w:t>
            </w:r>
            <w:r w:rsidR="00155471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.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rPr>
          <w:trHeight w:val="418"/>
        </w:trPr>
        <w:tc>
          <w:tcPr>
            <w:tcW w:w="697" w:type="dxa"/>
          </w:tcPr>
          <w:p w:rsidR="00893802" w:rsidRPr="00925902" w:rsidRDefault="00FA72DA" w:rsidP="003E39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893802" w:rsidRPr="00925902" w:rsidRDefault="0089380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3" w:type="dxa"/>
          </w:tcPr>
          <w:p w:rsidR="00FB3AF9" w:rsidRPr="00925902" w:rsidRDefault="00FB3AF9" w:rsidP="00C515CE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Możliwość montażu </w:t>
            </w:r>
            <w:r w:rsidR="00C515CE" w:rsidRPr="00925902">
              <w:rPr>
                <w:rFonts w:asciiTheme="minorHAnsi" w:hAnsiTheme="minorHAnsi"/>
                <w:sz w:val="22"/>
                <w:szCs w:val="22"/>
              </w:rPr>
              <w:t>pięciu</w:t>
            </w:r>
            <w:r w:rsidR="00FE7C22" w:rsidRPr="00925902">
              <w:rPr>
                <w:rFonts w:asciiTheme="minorHAnsi" w:hAnsiTheme="minorHAnsi"/>
                <w:sz w:val="22"/>
                <w:szCs w:val="22"/>
              </w:rPr>
              <w:t xml:space="preserve"> rękawów instrumentów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18B0" w:rsidRPr="00925902" w:rsidTr="00F972F0">
        <w:tc>
          <w:tcPr>
            <w:tcW w:w="697" w:type="dxa"/>
          </w:tcPr>
          <w:p w:rsidR="00F718B0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F718B0" w:rsidRPr="00925902" w:rsidRDefault="002F2D19" w:rsidP="00FB3AF9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Możliwość </w:t>
            </w:r>
            <w:r w:rsidR="00A1177F" w:rsidRPr="00925902">
              <w:rPr>
                <w:rFonts w:asciiTheme="minorHAnsi" w:hAnsiTheme="minorHAnsi"/>
                <w:sz w:val="22"/>
                <w:szCs w:val="22"/>
              </w:rPr>
              <w:t xml:space="preserve">sterowania ustawieniami 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 xml:space="preserve">parametrów </w:t>
            </w:r>
            <w:r w:rsidR="005C5182" w:rsidRPr="00925902">
              <w:rPr>
                <w:rFonts w:asciiTheme="minorHAnsi" w:hAnsiTheme="minorHAnsi"/>
                <w:sz w:val="22"/>
                <w:szCs w:val="22"/>
              </w:rPr>
              <w:t>instrumentów</w:t>
            </w:r>
            <w:r w:rsidR="00A1177F" w:rsidRPr="00925902">
              <w:rPr>
                <w:rFonts w:asciiTheme="minorHAnsi" w:hAnsiTheme="minorHAnsi"/>
                <w:sz w:val="22"/>
                <w:szCs w:val="22"/>
              </w:rPr>
              <w:t>, spluwaczki, fotela</w:t>
            </w:r>
            <w:r w:rsidR="005C5182" w:rsidRPr="00925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F718B0" w:rsidRPr="00925902" w:rsidRDefault="00F718B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2694" w:rsidRPr="00925902" w:rsidTr="00F972F0">
        <w:tc>
          <w:tcPr>
            <w:tcW w:w="697" w:type="dxa"/>
          </w:tcPr>
          <w:p w:rsidR="003E2694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152C5C" w:rsidRPr="00925902" w:rsidRDefault="00F429F5" w:rsidP="00FB3AF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Ruchome wsporniki rękawów</w:t>
            </w:r>
          </w:p>
        </w:tc>
        <w:tc>
          <w:tcPr>
            <w:tcW w:w="1316" w:type="dxa"/>
          </w:tcPr>
          <w:p w:rsidR="003E2694" w:rsidRPr="00925902" w:rsidRDefault="003E2694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3E2694" w:rsidRPr="00925902" w:rsidRDefault="003E2694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601C8" w:rsidRPr="00925902" w:rsidTr="00F972F0">
        <w:tc>
          <w:tcPr>
            <w:tcW w:w="697" w:type="dxa"/>
          </w:tcPr>
          <w:p w:rsidR="007601C8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7601C8" w:rsidRPr="00925902" w:rsidRDefault="009F214A" w:rsidP="00131E56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Łatwy </w:t>
            </w:r>
            <w:r w:rsidR="00FB3AF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dostęp dla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personel</w:t>
            </w:r>
            <w:r w:rsidR="00FB3AF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u medycznego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w celu dezynfekcji</w:t>
            </w:r>
          </w:p>
        </w:tc>
        <w:tc>
          <w:tcPr>
            <w:tcW w:w="1316" w:type="dxa"/>
          </w:tcPr>
          <w:p w:rsidR="007601C8" w:rsidRPr="00925902" w:rsidRDefault="009F214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7601C8" w:rsidRPr="00925902" w:rsidRDefault="007601C8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214A" w:rsidRPr="00925902" w:rsidTr="00F972F0">
        <w:tc>
          <w:tcPr>
            <w:tcW w:w="697" w:type="dxa"/>
          </w:tcPr>
          <w:p w:rsidR="009F214A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9F214A" w:rsidRPr="00925902" w:rsidRDefault="00893802" w:rsidP="003E269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Rękawy instrumentów wyposażone w system a</w:t>
            </w:r>
            <w:r w:rsidR="00CD36C7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n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tyretra</w:t>
            </w:r>
            <w:r w:rsidR="007A0B6E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k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cyjny – zapobiegający zasysaniu wody do środka unitu.</w:t>
            </w:r>
          </w:p>
        </w:tc>
        <w:tc>
          <w:tcPr>
            <w:tcW w:w="1316" w:type="dxa"/>
          </w:tcPr>
          <w:p w:rsidR="009F214A" w:rsidRPr="00925902" w:rsidRDefault="009F214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9F214A" w:rsidRPr="00925902" w:rsidRDefault="009F214A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214A" w:rsidRPr="00925902" w:rsidTr="00F972F0">
        <w:tc>
          <w:tcPr>
            <w:tcW w:w="697" w:type="dxa"/>
          </w:tcPr>
          <w:p w:rsidR="009F214A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9F214A" w:rsidRPr="00925902" w:rsidRDefault="00FF5570" w:rsidP="00131E56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Regulacja naciągu sprężyn ramienia instrumentów</w:t>
            </w:r>
          </w:p>
        </w:tc>
        <w:tc>
          <w:tcPr>
            <w:tcW w:w="1316" w:type="dxa"/>
          </w:tcPr>
          <w:p w:rsidR="009F214A" w:rsidRPr="00925902" w:rsidRDefault="009F214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9F214A" w:rsidRPr="00925902" w:rsidRDefault="009F214A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65D" w:rsidRPr="00925902" w:rsidTr="00F972F0">
        <w:tc>
          <w:tcPr>
            <w:tcW w:w="697" w:type="dxa"/>
          </w:tcPr>
          <w:p w:rsidR="00D9665D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6443" w:type="dxa"/>
          </w:tcPr>
          <w:p w:rsidR="00D9665D" w:rsidRPr="00925902" w:rsidRDefault="00131E56" w:rsidP="002F2D1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Sterowanie parametrami</w:t>
            </w:r>
            <w:r w:rsidR="00D9665D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pracy:</w:t>
            </w:r>
          </w:p>
          <w:p w:rsidR="00D9665D" w:rsidRPr="00925902" w:rsidRDefault="00D9665D" w:rsidP="003E269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-zmiana kierunku obrotów mikrosilnika</w:t>
            </w:r>
          </w:p>
          <w:p w:rsidR="005C60DB" w:rsidRPr="00925902" w:rsidRDefault="00D9665D" w:rsidP="003E269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-</w:t>
            </w:r>
            <w:r w:rsidR="005C60DB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sprayu na końcówkach</w:t>
            </w:r>
          </w:p>
          <w:p w:rsidR="005C60DB" w:rsidRPr="00925902" w:rsidRDefault="005C60DB" w:rsidP="003E269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-spłukiwanie misy spluwaczki</w:t>
            </w:r>
            <w:r w:rsidR="00FA72DA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i 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napełnianie kubka</w:t>
            </w:r>
          </w:p>
          <w:p w:rsidR="00EA65F2" w:rsidRPr="00925902" w:rsidRDefault="005C60DB" w:rsidP="002F2D1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-sterowanie fot</w:t>
            </w:r>
            <w:r w:rsidR="00131E56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elem poprzez przyciski pozycji programowych</w:t>
            </w:r>
          </w:p>
        </w:tc>
        <w:tc>
          <w:tcPr>
            <w:tcW w:w="1316" w:type="dxa"/>
          </w:tcPr>
          <w:p w:rsidR="00D9665D" w:rsidRPr="00925902" w:rsidRDefault="00D9665D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D9665D" w:rsidRPr="00925902" w:rsidRDefault="00D9665D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65D" w:rsidRPr="00925902" w:rsidTr="00F972F0">
        <w:tc>
          <w:tcPr>
            <w:tcW w:w="697" w:type="dxa"/>
          </w:tcPr>
          <w:p w:rsidR="00D9665D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D9665D" w:rsidRPr="00925902" w:rsidRDefault="005C60DB" w:rsidP="003E269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Przyciski sterowania oparciem góra-dół i siedziskiem góra-dół</w:t>
            </w:r>
          </w:p>
        </w:tc>
        <w:tc>
          <w:tcPr>
            <w:tcW w:w="1316" w:type="dxa"/>
          </w:tcPr>
          <w:p w:rsidR="00D9665D" w:rsidRPr="00925902" w:rsidRDefault="005C60DB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D9665D" w:rsidRPr="00925902" w:rsidRDefault="00D9665D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027E" w:rsidRPr="00925902" w:rsidTr="00F972F0">
        <w:tc>
          <w:tcPr>
            <w:tcW w:w="697" w:type="dxa"/>
          </w:tcPr>
          <w:p w:rsidR="00BD027E" w:rsidRPr="00925902" w:rsidRDefault="003A1BC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FA72DA" w:rsidRPr="0092590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443" w:type="dxa"/>
          </w:tcPr>
          <w:p w:rsidR="00BD027E" w:rsidRPr="00925902" w:rsidRDefault="00BD027E" w:rsidP="00FB3AF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Przedmuch powietrza w końcówkach (chip blower)</w:t>
            </w:r>
            <w:r w:rsidR="001F644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w aktywnych instrumentach</w:t>
            </w:r>
            <w:r w:rsidR="00FF557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, uruchamiany ze sterownika nożnego</w:t>
            </w:r>
            <w:r w:rsidR="001F6440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BD027E" w:rsidRPr="00925902" w:rsidRDefault="003A1BC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BD027E" w:rsidRPr="00925902" w:rsidRDefault="00BD027E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1BCC" w:rsidRPr="00925902" w:rsidTr="00F972F0">
        <w:tc>
          <w:tcPr>
            <w:tcW w:w="697" w:type="dxa"/>
          </w:tcPr>
          <w:p w:rsidR="003A1BCC" w:rsidRPr="00925902" w:rsidRDefault="003A1BC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FA72DA"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3A1BCC" w:rsidRPr="00925902" w:rsidRDefault="003A1BCC" w:rsidP="00643CAA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Możliwość umieszczenia instrumentów (turbina, mikrosilnik, skaler) na stoliku lekarza w dowolnej kolejności</w:t>
            </w:r>
          </w:p>
        </w:tc>
        <w:tc>
          <w:tcPr>
            <w:tcW w:w="1316" w:type="dxa"/>
          </w:tcPr>
          <w:p w:rsidR="003A1BCC" w:rsidRPr="00925902" w:rsidRDefault="003A1BCC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3A1BCC" w:rsidRPr="00925902" w:rsidRDefault="003A1BCC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1BCC" w:rsidRPr="00925902" w:rsidTr="00F972F0">
        <w:tc>
          <w:tcPr>
            <w:tcW w:w="697" w:type="dxa"/>
          </w:tcPr>
          <w:p w:rsidR="003A1BCC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443" w:type="dxa"/>
          </w:tcPr>
          <w:p w:rsidR="000D3D47" w:rsidRPr="00925902" w:rsidRDefault="00C92FEC" w:rsidP="00C2764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Uchwyty z możliwością dezynfekcji oraz sterylizacji</w:t>
            </w:r>
            <w:r w:rsidR="00C27649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</w:p>
          <w:p w:rsidR="003A1BCC" w:rsidRPr="00925902" w:rsidRDefault="00C27649" w:rsidP="00C2764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(</w:t>
            </w:r>
            <w:r w:rsidR="001D1D3C"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także 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drugi komplet uchwytów na wyposażeniu)</w:t>
            </w:r>
          </w:p>
        </w:tc>
        <w:tc>
          <w:tcPr>
            <w:tcW w:w="1316" w:type="dxa"/>
          </w:tcPr>
          <w:p w:rsidR="003A1BCC" w:rsidRPr="00925902" w:rsidRDefault="00D4593F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3A1BCC" w:rsidRPr="00925902" w:rsidRDefault="003A1BCC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6440" w:rsidRPr="00925902" w:rsidTr="00F972F0">
        <w:tc>
          <w:tcPr>
            <w:tcW w:w="697" w:type="dxa"/>
          </w:tcPr>
          <w:p w:rsidR="001F6440" w:rsidRPr="00925902" w:rsidRDefault="00B01AB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  <w:r w:rsidR="00FA72DA"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1F6440" w:rsidRPr="00925902" w:rsidRDefault="001F6440" w:rsidP="00FB3AF9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Możliwość montażu tacy na narzędzia z wymiennymi tackami z możliwością sterylizacji w autoklawie</w:t>
            </w:r>
          </w:p>
        </w:tc>
        <w:tc>
          <w:tcPr>
            <w:tcW w:w="1316" w:type="dxa"/>
          </w:tcPr>
          <w:p w:rsidR="001F6440" w:rsidRPr="00925902" w:rsidRDefault="009331E2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1F6440" w:rsidRPr="00925902" w:rsidRDefault="001F6440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6443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Stolik asysty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AC0F29" w:rsidRPr="00925902" w:rsidRDefault="00AC0F29" w:rsidP="00131E56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Stolik asysty na ramieniu, z regulacją wysokości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AC0F29" w:rsidRPr="00925902" w:rsidRDefault="00FB3AF9" w:rsidP="00FB3AF9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Miejsce</w:t>
            </w:r>
            <w:r w:rsidR="00AC0F29" w:rsidRPr="00925902">
              <w:rPr>
                <w:rFonts w:asciiTheme="minorHAnsi" w:hAnsiTheme="minorHAnsi"/>
                <w:sz w:val="22"/>
                <w:szCs w:val="22"/>
              </w:rPr>
              <w:t xml:space="preserve"> na instrumenty, w tym: rękaw ssaka, rękaw ślinociągu, 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>lampy polimeryzacyjnej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AC0F29" w:rsidRPr="00925902" w:rsidRDefault="00AC0F29" w:rsidP="00FB3AF9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Przyciski sterowania fotelem pacjenta 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AC0F29" w:rsidRPr="00925902" w:rsidRDefault="00AC0F29" w:rsidP="00E0658D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Przyciski napełniania kubka i spłukiwania misy spluwaczki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FA72DA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AC0F29" w:rsidRPr="00925902" w:rsidRDefault="00EA65F2" w:rsidP="009B04E6">
            <w:pPr>
              <w:jc w:val="both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C0F29" w:rsidRPr="00925902">
              <w:rPr>
                <w:rFonts w:asciiTheme="minorHAnsi" w:hAnsiTheme="minorHAnsi" w:cs="Arial"/>
                <w:sz w:val="22"/>
                <w:szCs w:val="22"/>
              </w:rPr>
              <w:t>ystem ssący wyposażony w sito/filtr z możliwością oczyszczania przez personel medyczny bez użycia dodatkowych narzędzi lub serwisu</w:t>
            </w:r>
            <w:r w:rsidR="00AB727D" w:rsidRPr="00925902">
              <w:rPr>
                <w:rFonts w:asciiTheme="minorHAnsi" w:hAnsiTheme="minorHAnsi" w:cs="Arial"/>
                <w:sz w:val="22"/>
                <w:szCs w:val="22"/>
              </w:rPr>
              <w:t xml:space="preserve"> (drugi komplet sitek filtrów na wyposażeniu)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C515CE" w:rsidRPr="00925902" w:rsidRDefault="00C515CE" w:rsidP="00E065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6443" w:type="dxa"/>
          </w:tcPr>
          <w:p w:rsidR="00AC0F29" w:rsidRPr="00925902" w:rsidRDefault="00AC0F29" w:rsidP="00C740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Blok spluwaczki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AC0F29" w:rsidRPr="00925902" w:rsidRDefault="00E42EC2" w:rsidP="00E42EC2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Ceramiczna</w:t>
            </w:r>
            <w:r w:rsidR="00AC0F29" w:rsidRPr="00925902">
              <w:rPr>
                <w:rFonts w:asciiTheme="minorHAnsi" w:hAnsiTheme="minorHAnsi"/>
                <w:sz w:val="22"/>
                <w:szCs w:val="22"/>
              </w:rPr>
              <w:t xml:space="preserve">, obracana misa spluwaczki 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AC0F29" w:rsidRPr="00925902" w:rsidRDefault="00AC0F29" w:rsidP="00A45C14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Unit przystosowany do współpracy z suchym </w:t>
            </w:r>
            <w:r w:rsidR="00A45C14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centralnym </w:t>
            </w:r>
            <w:r w:rsidRPr="00925902">
              <w:rPr>
                <w:rFonts w:asciiTheme="minorHAnsi" w:hAnsiTheme="minorHAnsi" w:cs="Tahoma"/>
                <w:bCs/>
                <w:sz w:val="22"/>
                <w:szCs w:val="22"/>
              </w:rPr>
              <w:t>systemem ssącym</w:t>
            </w:r>
            <w:r w:rsidR="008716A7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z </w:t>
            </w:r>
            <w:r w:rsidR="00A45C14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zainstalowanym </w:t>
            </w:r>
            <w:r w:rsidR="00131E56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 unicie </w:t>
            </w:r>
            <w:r w:rsidR="00A45C14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wewnętrznym separatorem </w:t>
            </w:r>
            <w:r w:rsidR="008716A7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A45C14" w:rsidRPr="00925902">
              <w:rPr>
                <w:rFonts w:asciiTheme="minorHAnsi" w:hAnsiTheme="minorHAnsi" w:cs="Tahoma"/>
                <w:bCs/>
                <w:sz w:val="22"/>
                <w:szCs w:val="22"/>
              </w:rPr>
              <w:t>mokrym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AC0F29" w:rsidRPr="00925902" w:rsidRDefault="00AC0F29" w:rsidP="0059586A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Misa spluwaczk</w:t>
            </w:r>
            <w:r w:rsidR="00131E56" w:rsidRPr="00925902">
              <w:rPr>
                <w:rFonts w:asciiTheme="minorHAnsi" w:hAnsiTheme="minorHAnsi"/>
                <w:sz w:val="22"/>
                <w:szCs w:val="22"/>
              </w:rPr>
              <w:t xml:space="preserve">i możliwa do 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>dezynfekcji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AC0F29" w:rsidRPr="00925902" w:rsidRDefault="00AC0F29" w:rsidP="00F81D80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Spłukiwanie miski spluwaczki </w:t>
            </w:r>
            <w:r w:rsidR="00F81D80" w:rsidRPr="00925902">
              <w:rPr>
                <w:rFonts w:asciiTheme="minorHAnsi" w:hAnsiTheme="minorHAnsi"/>
                <w:sz w:val="22"/>
                <w:szCs w:val="22"/>
              </w:rPr>
              <w:t>dostępne z pulpitu asysty/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>lekarza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AC0F29" w:rsidRPr="00925902" w:rsidRDefault="00AC0F29" w:rsidP="00F81D80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 xml:space="preserve">Napełnianie kubka pacjenta </w:t>
            </w:r>
            <w:r w:rsidR="00F81D80" w:rsidRPr="00925902">
              <w:rPr>
                <w:rFonts w:asciiTheme="minorHAnsi" w:hAnsiTheme="minorHAnsi"/>
                <w:sz w:val="22"/>
                <w:szCs w:val="22"/>
              </w:rPr>
              <w:t>dostępne z pulpitu asysty/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>lekarza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AC0F29" w:rsidRPr="00925902" w:rsidRDefault="00AC0F29" w:rsidP="009C0C5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Zamknięty system wody destylowanej chłodzącej narzędzia</w:t>
            </w:r>
          </w:p>
          <w:p w:rsidR="0042140B" w:rsidRPr="00925902" w:rsidRDefault="0042140B" w:rsidP="009C0C54">
            <w:pPr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(drugi zasobnik wymienny na wyposażeniu)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0F29" w:rsidRPr="00925902" w:rsidTr="00F972F0">
        <w:tc>
          <w:tcPr>
            <w:tcW w:w="697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AC0F29" w:rsidRPr="00925902" w:rsidRDefault="00A45C14" w:rsidP="005958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Obieg </w:t>
            </w:r>
            <w:r w:rsidR="00AC0F29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wody </w:t>
            </w:r>
            <w:r w:rsidR="0059586A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zewnętrznej</w:t>
            </w:r>
            <w:r w:rsidR="00AC0F29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 </w:t>
            </w: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spłukiwania separatora, misy spluwaczki i </w:t>
            </w:r>
            <w:r w:rsidR="00AC0F29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napełniania kubka pacjenta</w:t>
            </w:r>
          </w:p>
        </w:tc>
        <w:tc>
          <w:tcPr>
            <w:tcW w:w="1316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AC0F29" w:rsidRPr="00925902" w:rsidRDefault="00AC0F29" w:rsidP="00E065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15CE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VI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Lampa zabiegowa</w:t>
            </w: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D57DB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systemy świetlne w technologii LED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077C54" w:rsidRPr="00925902" w:rsidRDefault="00077C54" w:rsidP="00A9319A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Temperatura barwowa emitowanego światła regulowana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Odwzorowanie kolorów zbliżone do światła dziennego. </w:t>
            </w:r>
            <w:r w:rsidRPr="00925902">
              <w:rPr>
                <w:rFonts w:asciiTheme="minorHAnsi" w:hAnsiTheme="minorHAnsi" w:cs="Arial"/>
                <w:sz w:val="22"/>
                <w:szCs w:val="22"/>
              </w:rPr>
              <w:t>Indeks odwzorowania kolorów (CRI) min. 90 w pełnym zakresie kolorów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077C54" w:rsidRPr="00925902" w:rsidRDefault="00077C54" w:rsidP="00A9319A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Zakres regulacji ustawienia lampy w </w:t>
            </w:r>
            <w:r w:rsidR="00A9319A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różnych</w:t>
            </w: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płaszczyznach, obrót lampy w prawo i lewo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077C54" w:rsidRPr="00925902" w:rsidRDefault="008608E7" w:rsidP="00C27649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Możliwość dezynfekcji oraz sterylizacji uchwytów lampy</w:t>
            </w:r>
          </w:p>
          <w:p w:rsidR="00C27649" w:rsidRPr="00925902" w:rsidRDefault="00C27649" w:rsidP="00C27649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(</w:t>
            </w:r>
            <w:r w:rsidR="001D1D3C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także </w:t>
            </w: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drugi komplet uchwytów na wyposażeniu)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077C54" w:rsidRPr="00925902" w:rsidRDefault="00077C54" w:rsidP="00A9319A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Włączanie i wyłączanie lampy</w:t>
            </w:r>
            <w:r w:rsidRPr="009259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319A" w:rsidRPr="00925902">
              <w:rPr>
                <w:rFonts w:asciiTheme="minorHAnsi" w:hAnsiTheme="minorHAnsi"/>
                <w:sz w:val="22"/>
                <w:szCs w:val="22"/>
              </w:rPr>
              <w:t>na kilka sposobów/miejsc unitu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077C54" w:rsidRPr="00925902" w:rsidRDefault="00A9319A" w:rsidP="00C56DBF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077C54" w:rsidRPr="00925902">
              <w:rPr>
                <w:rFonts w:asciiTheme="minorHAnsi" w:hAnsiTheme="minorHAnsi" w:cs="Arial"/>
                <w:sz w:val="22"/>
                <w:szCs w:val="22"/>
              </w:rPr>
              <w:t xml:space="preserve">ryb anty polimeryzacyjny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Brak wentylatora w lampie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43" w:type="dxa"/>
          </w:tcPr>
          <w:p w:rsidR="00077C54" w:rsidRPr="00925902" w:rsidRDefault="00077C54" w:rsidP="00A9319A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 xml:space="preserve">Mocowanie na ramieniu </w:t>
            </w:r>
            <w:r w:rsidR="00A9319A" w:rsidRPr="00925902">
              <w:rPr>
                <w:rFonts w:asciiTheme="minorHAnsi" w:hAnsiTheme="minorHAnsi" w:cs="Arial"/>
                <w:sz w:val="22"/>
                <w:szCs w:val="22"/>
              </w:rPr>
              <w:t xml:space="preserve">montowanym do unitu stomatologicznego </w:t>
            </w:r>
            <w:r w:rsidRPr="00925902">
              <w:rPr>
                <w:rFonts w:asciiTheme="minorHAnsi" w:hAnsiTheme="minorHAnsi" w:cs="Arial"/>
                <w:sz w:val="22"/>
                <w:szCs w:val="22"/>
              </w:rPr>
              <w:t>o szerokim zasięgu ruchu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>Gładka powierzchnia, bez miejsc na śruby, ułatwiająca dezynfekcję powierzchniową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43" w:type="dxa"/>
          </w:tcPr>
          <w:p w:rsidR="00077C54" w:rsidRPr="00925902" w:rsidRDefault="00077C54" w:rsidP="00C56DBF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sz w:val="22"/>
                <w:szCs w:val="22"/>
              </w:rPr>
              <w:t xml:space="preserve">Sterowanie barwą i natężeniem światła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15CE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</w:p>
        </w:tc>
        <w:tc>
          <w:tcPr>
            <w:tcW w:w="6443" w:type="dxa"/>
          </w:tcPr>
          <w:p w:rsidR="00077C54" w:rsidRPr="00925902" w:rsidRDefault="00077C54" w:rsidP="00ED57DB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b/>
                <w:sz w:val="22"/>
                <w:szCs w:val="22"/>
              </w:rPr>
              <w:t xml:space="preserve">Wielofunkcyjny </w:t>
            </w:r>
            <w:r w:rsidR="00ED57DB" w:rsidRPr="00925902">
              <w:rPr>
                <w:rFonts w:asciiTheme="minorHAnsi" w:hAnsiTheme="minorHAnsi" w:cs="Arial"/>
                <w:b/>
                <w:sz w:val="22"/>
                <w:szCs w:val="22"/>
              </w:rPr>
              <w:t>sterownik</w:t>
            </w:r>
            <w:r w:rsidRPr="00925902">
              <w:rPr>
                <w:rFonts w:asciiTheme="minorHAnsi" w:hAnsiTheme="minorHAnsi" w:cs="Arial"/>
                <w:b/>
                <w:sz w:val="22"/>
                <w:szCs w:val="22"/>
              </w:rPr>
              <w:t xml:space="preserve"> nożny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6443" w:type="dxa"/>
          </w:tcPr>
          <w:p w:rsidR="00077C54" w:rsidRPr="00925902" w:rsidRDefault="0059586A" w:rsidP="00A9319A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R</w:t>
            </w:r>
            <w:r w:rsidR="00077C54"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egulacja pracy narzędzi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A9319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Włączenie/wyłączenie funkcji przedmuchu instrumentów (tzw.  „chip blower”)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59586A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25902">
              <w:rPr>
                <w:rFonts w:asciiTheme="minorHAnsi" w:hAnsiTheme="minorHAnsi" w:cs="Arial"/>
                <w:color w:val="000000"/>
                <w:sz w:val="22"/>
                <w:szCs w:val="22"/>
              </w:rPr>
              <w:t>Sterowanie sprayem w końcówkach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15CE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Rękaw mikrosilnika ze światłem</w:t>
            </w:r>
          </w:p>
          <w:p w:rsidR="00251CD2" w:rsidRPr="00925902" w:rsidRDefault="00251CD2" w:rsidP="00077C54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(gwarancja</w:t>
            </w:r>
            <w:r w:rsidR="00AE0EEB"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 min. 36 miesięcy</w:t>
            </w:r>
            <w:r w:rsidRPr="00925902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Ergonomiczny uchwyt dzięki elastycznie obracającemu się rękawowi.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Mikrosilnik bezszczotkowy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6DBF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04188" w:rsidRPr="00204188" w:rsidRDefault="00077C54" w:rsidP="0077737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b/>
                <w:color w:val="FF0000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Zakres obrotów </w:t>
            </w:r>
            <w:r w:rsid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>od 0 do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40</w:t>
            </w:r>
            <w:r w:rsid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> </w:t>
            </w: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000</w:t>
            </w:r>
            <w:r w:rsidR="0077737D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na minutę.</w:t>
            </w:r>
            <w:r w:rsidR="00155471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6DBF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Ustawianie kierunku obrotów (prawo – lewo)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6DBF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077C54" w:rsidRPr="00925902" w:rsidRDefault="00077C54" w:rsidP="00C56DBF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Źródło światła LED 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6DBF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Wewnętrzny system chłodzenia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6DBF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eastAsia="MyriadPro-Regular" w:hAnsiTheme="minorHAnsi" w:cs="MyriadPro-Regular"/>
                <w:sz w:val="22"/>
                <w:szCs w:val="22"/>
              </w:rPr>
              <w:t>System zapobiegania zasysania wody i powietrza do wewnątrz instrumentu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15CE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IX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b/>
                <w:sz w:val="22"/>
                <w:szCs w:val="22"/>
              </w:rPr>
              <w:t>Dmuchawka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077C54" w:rsidRPr="00925902" w:rsidRDefault="00C92FEC" w:rsidP="0059586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3 – funkcyjna, z możliwością sterylizacji jej obudowy lub całej dmuchawki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Przyciski sterujące w dmuchawce zabezpieczone w sposób uniemożliwiający przedostawanie się zanieczyszczeń do jej wnętrza.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Możliwość sterylizacji </w:t>
            </w:r>
            <w:r w:rsidR="0059586A" w:rsidRPr="00925902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końcówki/</w:t>
            </w:r>
            <w:r w:rsidRPr="00925902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noska.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C515CE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Szybkozłączka</w:t>
            </w:r>
            <w:r w:rsidR="00ED57DB" w:rsidRPr="0092590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na rękawie powietrznym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077C54" w:rsidRPr="00925902" w:rsidRDefault="00077C54" w:rsidP="0059586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bCs/>
                <w:sz w:val="22"/>
                <w:szCs w:val="22"/>
              </w:rPr>
              <w:t>Montowana na rękaw typu Midwest</w:t>
            </w:r>
            <w:r w:rsidR="0059586A" w:rsidRPr="00925902">
              <w:rPr>
                <w:rFonts w:asciiTheme="minorHAnsi" w:hAnsiTheme="minorHAnsi" w:cs="Tahoma"/>
                <w:bCs/>
                <w:sz w:val="22"/>
                <w:szCs w:val="22"/>
              </w:rPr>
              <w:t>,</w:t>
            </w:r>
            <w:r w:rsidR="00C56DBF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oraz zgodna z dotychczas użytkowanym</w:t>
            </w:r>
            <w:r w:rsidR="0059586A" w:rsidRPr="00925902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typem końcówek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Regulacja sprayu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077C54" w:rsidRPr="00925902" w:rsidRDefault="00C56DBF" w:rsidP="00C56DB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077C54" w:rsidRPr="00925902">
              <w:rPr>
                <w:rFonts w:asciiTheme="minorHAnsi" w:hAnsiTheme="minorHAnsi" w:cs="Tahoma"/>
                <w:sz w:val="22"/>
                <w:szCs w:val="22"/>
              </w:rPr>
              <w:t xml:space="preserve">ioda </w:t>
            </w:r>
            <w:r w:rsidRPr="00925902">
              <w:rPr>
                <w:rFonts w:asciiTheme="minorHAnsi" w:hAnsiTheme="minorHAnsi" w:cs="Tahoma"/>
                <w:sz w:val="22"/>
                <w:szCs w:val="22"/>
              </w:rPr>
              <w:t>LED jako źródło światła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C54" w:rsidRPr="00925902" w:rsidTr="00F972F0">
        <w:tc>
          <w:tcPr>
            <w:tcW w:w="697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077C54" w:rsidRPr="00925902" w:rsidRDefault="00077C54" w:rsidP="00077C54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sz w:val="22"/>
                <w:szCs w:val="22"/>
              </w:rPr>
              <w:t>System zabezpieczający unit przed powrotem wody do rękawa</w:t>
            </w:r>
          </w:p>
        </w:tc>
        <w:tc>
          <w:tcPr>
            <w:tcW w:w="1316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77C54" w:rsidRPr="00925902" w:rsidRDefault="00077C54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2F90" w:rsidRPr="00925902" w:rsidTr="00F972F0">
        <w:tc>
          <w:tcPr>
            <w:tcW w:w="697" w:type="dxa"/>
          </w:tcPr>
          <w:p w:rsidR="00762F90" w:rsidRPr="00925902" w:rsidRDefault="00762F90" w:rsidP="00077C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5902">
              <w:rPr>
                <w:rFonts w:asciiTheme="minorHAnsi" w:hAnsiTheme="minorHAnsi"/>
                <w:b/>
                <w:sz w:val="22"/>
                <w:szCs w:val="22"/>
              </w:rPr>
              <w:t>XI</w:t>
            </w:r>
          </w:p>
        </w:tc>
        <w:tc>
          <w:tcPr>
            <w:tcW w:w="6443" w:type="dxa"/>
          </w:tcPr>
          <w:p w:rsidR="00762F90" w:rsidRPr="00925902" w:rsidRDefault="00762F90" w:rsidP="00762F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25902">
              <w:rPr>
                <w:rFonts w:asciiTheme="minorHAnsi" w:hAnsiTheme="minorHAnsi" w:cs="Tahoma"/>
                <w:b/>
                <w:sz w:val="22"/>
                <w:szCs w:val="22"/>
              </w:rPr>
              <w:t>Paszport techniczny unitu</w:t>
            </w:r>
          </w:p>
        </w:tc>
        <w:tc>
          <w:tcPr>
            <w:tcW w:w="1316" w:type="dxa"/>
          </w:tcPr>
          <w:p w:rsidR="00762F90" w:rsidRPr="00925902" w:rsidRDefault="00762F90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5902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762F90" w:rsidRPr="00925902" w:rsidRDefault="00762F90" w:rsidP="00077C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08D0" w:rsidRPr="00925902" w:rsidRDefault="002F08D0" w:rsidP="00F718B0">
      <w:pPr>
        <w:rPr>
          <w:rFonts w:asciiTheme="minorHAnsi" w:hAnsiTheme="minorHAnsi"/>
          <w:sz w:val="22"/>
          <w:szCs w:val="22"/>
        </w:rPr>
      </w:pPr>
    </w:p>
    <w:p w:rsidR="00925902" w:rsidRPr="00925902" w:rsidRDefault="00925902">
      <w:pPr>
        <w:rPr>
          <w:rFonts w:asciiTheme="minorHAnsi" w:hAnsiTheme="minorHAnsi"/>
          <w:sz w:val="22"/>
          <w:szCs w:val="22"/>
        </w:rPr>
      </w:pPr>
    </w:p>
    <w:p w:rsidR="00ED4699" w:rsidRPr="00925902" w:rsidRDefault="00ED4699">
      <w:pPr>
        <w:rPr>
          <w:rFonts w:asciiTheme="minorHAnsi" w:hAnsiTheme="minorHAnsi"/>
          <w:sz w:val="22"/>
          <w:szCs w:val="22"/>
        </w:rPr>
      </w:pPr>
    </w:p>
    <w:sectPr w:rsidR="00ED4699" w:rsidRPr="00925902" w:rsidSect="003775D6">
      <w:headerReference w:type="default" r:id="rId7"/>
      <w:footerReference w:type="default" r:id="rId8"/>
      <w:pgSz w:w="11906" w:h="16838"/>
      <w:pgMar w:top="567" w:right="924" w:bottom="1418" w:left="1259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A4" w:rsidRDefault="005721A4">
      <w:r>
        <w:separator/>
      </w:r>
    </w:p>
  </w:endnote>
  <w:endnote w:type="continuationSeparator" w:id="0">
    <w:p w:rsidR="005721A4" w:rsidRDefault="0057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70099"/>
      <w:docPartObj>
        <w:docPartGallery w:val="Page Numbers (Bottom of Page)"/>
        <w:docPartUnique/>
      </w:docPartObj>
    </w:sdtPr>
    <w:sdtEndPr/>
    <w:sdtContent>
      <w:p w:rsidR="00BA3AF4" w:rsidRDefault="00BA3AF4">
        <w:pPr>
          <w:pStyle w:val="Stopka"/>
          <w:jc w:val="center"/>
        </w:pPr>
        <w:r w:rsidRPr="00BA3AF4">
          <w:rPr>
            <w:rFonts w:ascii="Times New Roman" w:hAnsi="Times New Roman"/>
            <w:sz w:val="20"/>
          </w:rPr>
          <w:fldChar w:fldCharType="begin"/>
        </w:r>
        <w:r w:rsidRPr="00BA3AF4">
          <w:rPr>
            <w:rFonts w:ascii="Times New Roman" w:hAnsi="Times New Roman"/>
            <w:sz w:val="20"/>
          </w:rPr>
          <w:instrText>PAGE   \* MERGEFORMAT</w:instrText>
        </w:r>
        <w:r w:rsidRPr="00BA3AF4">
          <w:rPr>
            <w:rFonts w:ascii="Times New Roman" w:hAnsi="Times New Roman"/>
            <w:sz w:val="20"/>
          </w:rPr>
          <w:fldChar w:fldCharType="separate"/>
        </w:r>
        <w:r w:rsidR="002F6808">
          <w:rPr>
            <w:rFonts w:ascii="Times New Roman" w:hAnsi="Times New Roman"/>
            <w:noProof/>
            <w:sz w:val="20"/>
          </w:rPr>
          <w:t>3</w:t>
        </w:r>
        <w:r w:rsidRPr="00BA3AF4">
          <w:rPr>
            <w:rFonts w:ascii="Times New Roman" w:hAnsi="Times New Roman"/>
            <w:sz w:val="20"/>
          </w:rPr>
          <w:fldChar w:fldCharType="end"/>
        </w:r>
      </w:p>
    </w:sdtContent>
  </w:sdt>
  <w:p w:rsidR="00BA3AF4" w:rsidRDefault="00BA3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A4" w:rsidRDefault="005721A4">
      <w:r>
        <w:separator/>
      </w:r>
    </w:p>
  </w:footnote>
  <w:footnote w:type="continuationSeparator" w:id="0">
    <w:p w:rsidR="005721A4" w:rsidRDefault="0057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D6" w:rsidRDefault="00F972F0" w:rsidP="003775D6">
    <w:pPr>
      <w:pStyle w:val="Nagwek"/>
    </w:pPr>
    <w:r w:rsidRPr="00053E68">
      <w:t xml:space="preserve"> </w:t>
    </w:r>
    <w:r w:rsidR="003775D6">
      <w:rPr>
        <w:rFonts w:ascii="Times New Roman" w:hAnsi="Times New Roman"/>
        <w:sz w:val="20"/>
      </w:rPr>
      <w:t>Sprawa nr: DZP-271-547/17</w:t>
    </w:r>
    <w:r w:rsidR="003775D6"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951"/>
    <w:multiLevelType w:val="hybridMultilevel"/>
    <w:tmpl w:val="3C0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 w15:restartNumberingAfterBreak="0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5B22"/>
    <w:multiLevelType w:val="hybridMultilevel"/>
    <w:tmpl w:val="6D4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20103"/>
    <w:rsid w:val="000264A0"/>
    <w:rsid w:val="00026AFB"/>
    <w:rsid w:val="00027C06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385F"/>
    <w:rsid w:val="000C0498"/>
    <w:rsid w:val="000C6CEA"/>
    <w:rsid w:val="000D1127"/>
    <w:rsid w:val="000D3D47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55471"/>
    <w:rsid w:val="00155FF6"/>
    <w:rsid w:val="001677A5"/>
    <w:rsid w:val="001821E5"/>
    <w:rsid w:val="00182EBB"/>
    <w:rsid w:val="00191EC9"/>
    <w:rsid w:val="001939EF"/>
    <w:rsid w:val="00196424"/>
    <w:rsid w:val="001A0D5C"/>
    <w:rsid w:val="001A2C78"/>
    <w:rsid w:val="001A7915"/>
    <w:rsid w:val="001B26EB"/>
    <w:rsid w:val="001B68D1"/>
    <w:rsid w:val="001C0CAB"/>
    <w:rsid w:val="001C194F"/>
    <w:rsid w:val="001C48ED"/>
    <w:rsid w:val="001D1D3C"/>
    <w:rsid w:val="001F190E"/>
    <w:rsid w:val="001F6440"/>
    <w:rsid w:val="00204188"/>
    <w:rsid w:val="00207DA1"/>
    <w:rsid w:val="00215C76"/>
    <w:rsid w:val="002213A9"/>
    <w:rsid w:val="00224EC2"/>
    <w:rsid w:val="002300E6"/>
    <w:rsid w:val="002425B9"/>
    <w:rsid w:val="00251CD2"/>
    <w:rsid w:val="002727D4"/>
    <w:rsid w:val="00295220"/>
    <w:rsid w:val="002B51AC"/>
    <w:rsid w:val="002B6173"/>
    <w:rsid w:val="002B6956"/>
    <w:rsid w:val="002C7EEF"/>
    <w:rsid w:val="002D0CF6"/>
    <w:rsid w:val="002D2F5D"/>
    <w:rsid w:val="002E36F7"/>
    <w:rsid w:val="002F08D0"/>
    <w:rsid w:val="002F2D19"/>
    <w:rsid w:val="002F6808"/>
    <w:rsid w:val="002F6DA7"/>
    <w:rsid w:val="00304F1E"/>
    <w:rsid w:val="00313ECD"/>
    <w:rsid w:val="003158D2"/>
    <w:rsid w:val="0032531B"/>
    <w:rsid w:val="003273C6"/>
    <w:rsid w:val="00331747"/>
    <w:rsid w:val="00333CB4"/>
    <w:rsid w:val="003411C9"/>
    <w:rsid w:val="00355EB5"/>
    <w:rsid w:val="00365C6A"/>
    <w:rsid w:val="00370805"/>
    <w:rsid w:val="00373E08"/>
    <w:rsid w:val="003775D6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3F5707"/>
    <w:rsid w:val="00407EF3"/>
    <w:rsid w:val="0041169E"/>
    <w:rsid w:val="00412CB4"/>
    <w:rsid w:val="00416FFA"/>
    <w:rsid w:val="0042140B"/>
    <w:rsid w:val="004220D0"/>
    <w:rsid w:val="00435C62"/>
    <w:rsid w:val="0044618E"/>
    <w:rsid w:val="00456C21"/>
    <w:rsid w:val="00461BF5"/>
    <w:rsid w:val="00471585"/>
    <w:rsid w:val="00474B71"/>
    <w:rsid w:val="0048069E"/>
    <w:rsid w:val="00482570"/>
    <w:rsid w:val="00497488"/>
    <w:rsid w:val="00497D8B"/>
    <w:rsid w:val="004C5D9F"/>
    <w:rsid w:val="004D24B6"/>
    <w:rsid w:val="004E2A4B"/>
    <w:rsid w:val="00511DD5"/>
    <w:rsid w:val="005129AB"/>
    <w:rsid w:val="00517211"/>
    <w:rsid w:val="0052752C"/>
    <w:rsid w:val="00542548"/>
    <w:rsid w:val="00543EF7"/>
    <w:rsid w:val="0054731A"/>
    <w:rsid w:val="0055248C"/>
    <w:rsid w:val="00554C75"/>
    <w:rsid w:val="005556AB"/>
    <w:rsid w:val="00561DEE"/>
    <w:rsid w:val="005721A4"/>
    <w:rsid w:val="00572772"/>
    <w:rsid w:val="005824AB"/>
    <w:rsid w:val="0059586A"/>
    <w:rsid w:val="005A0FB7"/>
    <w:rsid w:val="005C3EC8"/>
    <w:rsid w:val="005C5182"/>
    <w:rsid w:val="005C60DB"/>
    <w:rsid w:val="005D0239"/>
    <w:rsid w:val="005D4008"/>
    <w:rsid w:val="005D4022"/>
    <w:rsid w:val="005D5597"/>
    <w:rsid w:val="005E136F"/>
    <w:rsid w:val="005E34B3"/>
    <w:rsid w:val="005E62B9"/>
    <w:rsid w:val="005F031A"/>
    <w:rsid w:val="005F0851"/>
    <w:rsid w:val="0061723E"/>
    <w:rsid w:val="00630050"/>
    <w:rsid w:val="00635FDE"/>
    <w:rsid w:val="006366E2"/>
    <w:rsid w:val="00636EEF"/>
    <w:rsid w:val="00640B20"/>
    <w:rsid w:val="00643CAA"/>
    <w:rsid w:val="0066477C"/>
    <w:rsid w:val="00673B49"/>
    <w:rsid w:val="00675F2A"/>
    <w:rsid w:val="006821F3"/>
    <w:rsid w:val="00683BD3"/>
    <w:rsid w:val="006876E1"/>
    <w:rsid w:val="006A0E1D"/>
    <w:rsid w:val="006A6268"/>
    <w:rsid w:val="006A77F0"/>
    <w:rsid w:val="006B090B"/>
    <w:rsid w:val="006B0E4B"/>
    <w:rsid w:val="006C7423"/>
    <w:rsid w:val="006D2E21"/>
    <w:rsid w:val="006F1992"/>
    <w:rsid w:val="006F3948"/>
    <w:rsid w:val="00712C8F"/>
    <w:rsid w:val="0072353B"/>
    <w:rsid w:val="00725094"/>
    <w:rsid w:val="007252A5"/>
    <w:rsid w:val="0073190C"/>
    <w:rsid w:val="00740738"/>
    <w:rsid w:val="00750E44"/>
    <w:rsid w:val="0075431E"/>
    <w:rsid w:val="007601C8"/>
    <w:rsid w:val="00762F90"/>
    <w:rsid w:val="00763DE5"/>
    <w:rsid w:val="00772720"/>
    <w:rsid w:val="007731AD"/>
    <w:rsid w:val="0077737D"/>
    <w:rsid w:val="007871EC"/>
    <w:rsid w:val="007A0B6E"/>
    <w:rsid w:val="007B24AA"/>
    <w:rsid w:val="007C483F"/>
    <w:rsid w:val="007C6A0E"/>
    <w:rsid w:val="007D5322"/>
    <w:rsid w:val="007D71CE"/>
    <w:rsid w:val="007E2F7E"/>
    <w:rsid w:val="007E627F"/>
    <w:rsid w:val="007F6919"/>
    <w:rsid w:val="0080498B"/>
    <w:rsid w:val="008167ED"/>
    <w:rsid w:val="00823AF0"/>
    <w:rsid w:val="0084360A"/>
    <w:rsid w:val="008608E7"/>
    <w:rsid w:val="008716A7"/>
    <w:rsid w:val="0087603F"/>
    <w:rsid w:val="00890DDF"/>
    <w:rsid w:val="00893802"/>
    <w:rsid w:val="008A4186"/>
    <w:rsid w:val="008B1CF7"/>
    <w:rsid w:val="008C7B36"/>
    <w:rsid w:val="008E2FBD"/>
    <w:rsid w:val="008F2757"/>
    <w:rsid w:val="00925902"/>
    <w:rsid w:val="00926337"/>
    <w:rsid w:val="009331E2"/>
    <w:rsid w:val="009428E7"/>
    <w:rsid w:val="00950D05"/>
    <w:rsid w:val="0095648D"/>
    <w:rsid w:val="00956EF8"/>
    <w:rsid w:val="00963C2D"/>
    <w:rsid w:val="00965FF4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A1177F"/>
    <w:rsid w:val="00A14EC4"/>
    <w:rsid w:val="00A16D80"/>
    <w:rsid w:val="00A21061"/>
    <w:rsid w:val="00A21FBA"/>
    <w:rsid w:val="00A33BCF"/>
    <w:rsid w:val="00A365BE"/>
    <w:rsid w:val="00A3758B"/>
    <w:rsid w:val="00A45C14"/>
    <w:rsid w:val="00A543B9"/>
    <w:rsid w:val="00A57402"/>
    <w:rsid w:val="00A71C43"/>
    <w:rsid w:val="00A81EB9"/>
    <w:rsid w:val="00A86319"/>
    <w:rsid w:val="00A9319A"/>
    <w:rsid w:val="00AA4B9A"/>
    <w:rsid w:val="00AB0FFD"/>
    <w:rsid w:val="00AB4B49"/>
    <w:rsid w:val="00AB727D"/>
    <w:rsid w:val="00AB72CA"/>
    <w:rsid w:val="00AC078A"/>
    <w:rsid w:val="00AC0F29"/>
    <w:rsid w:val="00AC1111"/>
    <w:rsid w:val="00AC1ED2"/>
    <w:rsid w:val="00AD5AD8"/>
    <w:rsid w:val="00AD6276"/>
    <w:rsid w:val="00AD6788"/>
    <w:rsid w:val="00AE0EEB"/>
    <w:rsid w:val="00B01AB2"/>
    <w:rsid w:val="00B0281C"/>
    <w:rsid w:val="00B11BE9"/>
    <w:rsid w:val="00B151D5"/>
    <w:rsid w:val="00B15B19"/>
    <w:rsid w:val="00B24431"/>
    <w:rsid w:val="00B318D9"/>
    <w:rsid w:val="00B64E41"/>
    <w:rsid w:val="00B66347"/>
    <w:rsid w:val="00B7496E"/>
    <w:rsid w:val="00B8085E"/>
    <w:rsid w:val="00B83257"/>
    <w:rsid w:val="00B850C4"/>
    <w:rsid w:val="00B861AB"/>
    <w:rsid w:val="00B92B17"/>
    <w:rsid w:val="00B96729"/>
    <w:rsid w:val="00BA3AF4"/>
    <w:rsid w:val="00BD027E"/>
    <w:rsid w:val="00BE1583"/>
    <w:rsid w:val="00BF11E8"/>
    <w:rsid w:val="00BF1493"/>
    <w:rsid w:val="00C0042B"/>
    <w:rsid w:val="00C046E2"/>
    <w:rsid w:val="00C23C3B"/>
    <w:rsid w:val="00C27354"/>
    <w:rsid w:val="00C27649"/>
    <w:rsid w:val="00C4634C"/>
    <w:rsid w:val="00C515CE"/>
    <w:rsid w:val="00C52950"/>
    <w:rsid w:val="00C53C38"/>
    <w:rsid w:val="00C54F84"/>
    <w:rsid w:val="00C56DBF"/>
    <w:rsid w:val="00C667B4"/>
    <w:rsid w:val="00C74038"/>
    <w:rsid w:val="00C75958"/>
    <w:rsid w:val="00C92FEC"/>
    <w:rsid w:val="00C975F1"/>
    <w:rsid w:val="00CA2540"/>
    <w:rsid w:val="00CA3C3F"/>
    <w:rsid w:val="00CA77AF"/>
    <w:rsid w:val="00CC1C58"/>
    <w:rsid w:val="00CD21EC"/>
    <w:rsid w:val="00CD36C7"/>
    <w:rsid w:val="00CE03F3"/>
    <w:rsid w:val="00CE1838"/>
    <w:rsid w:val="00CF7FAC"/>
    <w:rsid w:val="00D02C87"/>
    <w:rsid w:val="00D06AEC"/>
    <w:rsid w:val="00D06B7C"/>
    <w:rsid w:val="00D20AC3"/>
    <w:rsid w:val="00D257E2"/>
    <w:rsid w:val="00D30B36"/>
    <w:rsid w:val="00D4593F"/>
    <w:rsid w:val="00D547D4"/>
    <w:rsid w:val="00D56DC2"/>
    <w:rsid w:val="00D57DF2"/>
    <w:rsid w:val="00D60A18"/>
    <w:rsid w:val="00D775C0"/>
    <w:rsid w:val="00D840D7"/>
    <w:rsid w:val="00D90113"/>
    <w:rsid w:val="00D91F06"/>
    <w:rsid w:val="00D92FE4"/>
    <w:rsid w:val="00D9665D"/>
    <w:rsid w:val="00DA1EB9"/>
    <w:rsid w:val="00DB01E8"/>
    <w:rsid w:val="00DB7226"/>
    <w:rsid w:val="00DC471D"/>
    <w:rsid w:val="00DC73D5"/>
    <w:rsid w:val="00DC7E59"/>
    <w:rsid w:val="00DE55AE"/>
    <w:rsid w:val="00DF50CC"/>
    <w:rsid w:val="00E002D0"/>
    <w:rsid w:val="00E01E6A"/>
    <w:rsid w:val="00E02B3B"/>
    <w:rsid w:val="00E0658D"/>
    <w:rsid w:val="00E11370"/>
    <w:rsid w:val="00E24EF5"/>
    <w:rsid w:val="00E34704"/>
    <w:rsid w:val="00E366D2"/>
    <w:rsid w:val="00E419F6"/>
    <w:rsid w:val="00E42EC2"/>
    <w:rsid w:val="00E64F9B"/>
    <w:rsid w:val="00E70674"/>
    <w:rsid w:val="00E86E9C"/>
    <w:rsid w:val="00E90249"/>
    <w:rsid w:val="00E94332"/>
    <w:rsid w:val="00EA47F3"/>
    <w:rsid w:val="00EA65F2"/>
    <w:rsid w:val="00EB1BF6"/>
    <w:rsid w:val="00ED4699"/>
    <w:rsid w:val="00ED57DB"/>
    <w:rsid w:val="00EE3956"/>
    <w:rsid w:val="00EE67D3"/>
    <w:rsid w:val="00EF1FB7"/>
    <w:rsid w:val="00F007A1"/>
    <w:rsid w:val="00F11C59"/>
    <w:rsid w:val="00F12AD8"/>
    <w:rsid w:val="00F12C17"/>
    <w:rsid w:val="00F232B2"/>
    <w:rsid w:val="00F2383F"/>
    <w:rsid w:val="00F25B6D"/>
    <w:rsid w:val="00F320FF"/>
    <w:rsid w:val="00F429F5"/>
    <w:rsid w:val="00F4676D"/>
    <w:rsid w:val="00F609EB"/>
    <w:rsid w:val="00F61869"/>
    <w:rsid w:val="00F61D14"/>
    <w:rsid w:val="00F71018"/>
    <w:rsid w:val="00F718B0"/>
    <w:rsid w:val="00F81D80"/>
    <w:rsid w:val="00F91175"/>
    <w:rsid w:val="00F94E48"/>
    <w:rsid w:val="00F972F0"/>
    <w:rsid w:val="00FA72DA"/>
    <w:rsid w:val="00FB3AF9"/>
    <w:rsid w:val="00FC1787"/>
    <w:rsid w:val="00FD1834"/>
    <w:rsid w:val="00FD1EFD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43A6FC-EA45-4B7E-902B-E2A701D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F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Ewa Mroczek</cp:lastModifiedBy>
  <cp:revision>2</cp:revision>
  <cp:lastPrinted>2011-01-22T10:35:00Z</cp:lastPrinted>
  <dcterms:created xsi:type="dcterms:W3CDTF">2017-08-31T07:18:00Z</dcterms:created>
  <dcterms:modified xsi:type="dcterms:W3CDTF">2017-08-31T07:18:00Z</dcterms:modified>
</cp:coreProperties>
</file>