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0" w:type="dxa"/>
        <w:tblInd w:w="-252" w:type="dxa"/>
        <w:tblLayout w:type="fixed"/>
        <w:tblLook w:val="01E0" w:firstRow="1" w:lastRow="1" w:firstColumn="1" w:lastColumn="1" w:noHBand="0" w:noVBand="0"/>
      </w:tblPr>
      <w:tblGrid>
        <w:gridCol w:w="2203"/>
        <w:gridCol w:w="8647"/>
      </w:tblGrid>
      <w:tr w:rsidR="0065268B" w:rsidRPr="00C9783C" w:rsidTr="006F7934">
        <w:trPr>
          <w:trHeight w:val="1985"/>
        </w:trPr>
        <w:tc>
          <w:tcPr>
            <w:tcW w:w="2203" w:type="dxa"/>
            <w:shd w:val="clear" w:color="auto" w:fill="auto"/>
          </w:tcPr>
          <w:p w:rsidR="0065268B" w:rsidRPr="00C9783C" w:rsidRDefault="000357A5" w:rsidP="000D6A5C">
            <w:r w:rsidRPr="00C9783C">
              <w:rPr>
                <w:noProof/>
              </w:rPr>
              <w:drawing>
                <wp:inline distT="0" distB="0" distL="0" distR="0">
                  <wp:extent cx="981075" cy="9525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inline>
              </w:drawing>
            </w:r>
          </w:p>
        </w:tc>
        <w:tc>
          <w:tcPr>
            <w:tcW w:w="8647" w:type="dxa"/>
            <w:shd w:val="clear" w:color="auto" w:fill="auto"/>
          </w:tcPr>
          <w:p w:rsidR="0065268B" w:rsidRPr="00EF77BF" w:rsidRDefault="0065268B" w:rsidP="00630D55">
            <w:pPr>
              <w:jc w:val="center"/>
              <w:rPr>
                <w:b/>
                <w:sz w:val="24"/>
                <w:szCs w:val="24"/>
              </w:rPr>
            </w:pPr>
            <w:r w:rsidRPr="00EF77BF">
              <w:rPr>
                <w:b/>
                <w:sz w:val="24"/>
                <w:szCs w:val="24"/>
              </w:rPr>
              <w:t>Uniwersytecka Klinika Stomatologiczna</w:t>
            </w:r>
          </w:p>
          <w:p w:rsidR="0065268B" w:rsidRPr="00EF77BF" w:rsidRDefault="0065268B" w:rsidP="00630D55">
            <w:pPr>
              <w:jc w:val="center"/>
              <w:rPr>
                <w:b/>
                <w:sz w:val="24"/>
                <w:szCs w:val="24"/>
              </w:rPr>
            </w:pPr>
            <w:r w:rsidRPr="00EF77BF">
              <w:rPr>
                <w:b/>
                <w:sz w:val="24"/>
                <w:szCs w:val="24"/>
              </w:rPr>
              <w:t>w Krakowie</w:t>
            </w:r>
          </w:p>
          <w:p w:rsidR="0065268B" w:rsidRPr="00EF77BF" w:rsidRDefault="0065268B" w:rsidP="00630D55">
            <w:pPr>
              <w:spacing w:line="360" w:lineRule="auto"/>
              <w:jc w:val="center"/>
              <w:rPr>
                <w:rFonts w:ascii="Verdana" w:hAnsi="Verdana"/>
                <w:sz w:val="18"/>
                <w:szCs w:val="18"/>
              </w:rPr>
            </w:pPr>
            <w:r w:rsidRPr="00EF77BF">
              <w:rPr>
                <w:rFonts w:ascii="Verdana" w:hAnsi="Verdana"/>
                <w:sz w:val="18"/>
                <w:szCs w:val="18"/>
              </w:rPr>
              <w:t>31-155 Kraków, ul. Montelupich 4</w:t>
            </w:r>
          </w:p>
          <w:p w:rsidR="0065268B" w:rsidRPr="00EF77BF" w:rsidRDefault="0065268B" w:rsidP="006F7934">
            <w:pPr>
              <w:pStyle w:val="Bezodstpw"/>
              <w:jc w:val="center"/>
            </w:pPr>
            <w:r w:rsidRPr="00EF77BF">
              <w:t>tel. 012 424 54 24                  fax 012 424 54 90</w:t>
            </w:r>
          </w:p>
          <w:p w:rsidR="0065268B" w:rsidRPr="006F7934" w:rsidRDefault="000357A5" w:rsidP="006F7934">
            <w:pPr>
              <w:pStyle w:val="Bezodstpw"/>
              <w:jc w:val="center"/>
              <w:rPr>
                <w:sz w:val="16"/>
                <w:szCs w:val="16"/>
              </w:rPr>
            </w:pPr>
            <w:r w:rsidRPr="006F7934">
              <w:rPr>
                <w:noProof/>
                <w:sz w:val="16"/>
                <w:szCs w:val="16"/>
              </w:rPr>
              <mc:AlternateContent>
                <mc:Choice Requires="wpc">
                  <w:drawing>
                    <wp:inline distT="0" distB="0" distL="0" distR="0">
                      <wp:extent cx="5155565" cy="114300"/>
                      <wp:effectExtent l="20320" t="635" r="0" b="18415"/>
                      <wp:docPr id="3"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114300"/>
                                  <a:ext cx="4180696" cy="238"/>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79E05E" id="Kanwa 2" o:spid="_x0000_s1026" editas="canvas" style="width:405.95pt;height:9pt;mso-position-horizontal-relative:char;mso-position-vertical-relative:line" coordsize="5155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55;height:1143;visibility:visible;mso-wrap-style:square">
                        <v:fill o:detectmouseclick="t"/>
                        <v:path o:connecttype="none"/>
                      </v:shape>
                      <v:line id="Line 4" o:spid="_x0000_s1028" style="position:absolute;visibility:visible;mso-wrap-style:square" from="0,1143" to="41806,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7hrsAAADaAAAADwAAAGRycy9kb3ducmV2LnhtbERPvQrCMBDeBd8hnOCmqUVEqqmIIAi6&#10;WB0cj+ZsS5tLaaLWtzeC4HR8fL+33vSmEU/qXGVZwWwagSDOra64UHC97CdLEM4ja2wsk4I3Odik&#10;w8EaE21ffKZn5gsRQtglqKD0vk2kdHlJBt3UtsSBu9vOoA+wK6Tu8BXCTSPjKFpIgxWHhhJb2pWU&#10;19nDKDicizi2s3l/y2rkI8en6mJypcajfrsC4an3f/HPfdBhPnxf+V6Zf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8vuGuwAAANoAAAAPAAAAAAAAAAAAAAAAAKECAABk&#10;cnMvZG93bnJldi54bWxQSwUGAAAAAAQABAD5AAAAiQMAAAAA&#10;" strokecolor="#36f" strokeweight="2.25pt"/>
                      <w10:anchorlock/>
                    </v:group>
                  </w:pict>
                </mc:Fallback>
              </mc:AlternateContent>
            </w:r>
          </w:p>
        </w:tc>
      </w:tr>
    </w:tbl>
    <w:p w:rsidR="008E1E67" w:rsidRPr="00E52267" w:rsidRDefault="008E1E67" w:rsidP="008E1E67">
      <w:pPr>
        <w:tabs>
          <w:tab w:val="left" w:pos="6237"/>
        </w:tabs>
        <w:rPr>
          <w:rFonts w:eastAsia="Calibri" w:cs="Arial"/>
          <w:color w:val="000000"/>
          <w:sz w:val="22"/>
          <w:szCs w:val="22"/>
        </w:rPr>
      </w:pPr>
      <w:r w:rsidRPr="00E52267">
        <w:rPr>
          <w:rFonts w:eastAsia="Calibri" w:cs="Arial"/>
          <w:color w:val="000000"/>
          <w:sz w:val="22"/>
          <w:szCs w:val="22"/>
        </w:rPr>
        <w:t xml:space="preserve">Znak sprawy: </w:t>
      </w:r>
      <w:r w:rsidR="00491CCF" w:rsidRPr="00E52267">
        <w:rPr>
          <w:rFonts w:eastAsia="Calibri" w:cs="Arial"/>
          <w:sz w:val="22"/>
          <w:szCs w:val="22"/>
          <w:lang w:eastAsia="en-US"/>
        </w:rPr>
        <w:t>DZP-271-</w:t>
      </w:r>
      <w:r w:rsidR="00D51314">
        <w:rPr>
          <w:rFonts w:eastAsia="Calibri" w:cs="Arial"/>
          <w:sz w:val="22"/>
          <w:szCs w:val="22"/>
          <w:lang w:eastAsia="en-US"/>
        </w:rPr>
        <w:t>262</w:t>
      </w:r>
      <w:r w:rsidR="00A05C2B">
        <w:rPr>
          <w:rFonts w:eastAsia="Calibri" w:cs="Arial"/>
          <w:sz w:val="22"/>
          <w:szCs w:val="22"/>
          <w:lang w:eastAsia="en-US"/>
        </w:rPr>
        <w:t>/20</w:t>
      </w:r>
      <w:r w:rsidRPr="00E52267">
        <w:rPr>
          <w:rFonts w:eastAsia="Calibri" w:cs="Arial"/>
          <w:sz w:val="22"/>
          <w:szCs w:val="22"/>
          <w:lang w:eastAsia="en-US"/>
        </w:rPr>
        <w:tab/>
      </w:r>
      <w:r w:rsidR="00A04728">
        <w:rPr>
          <w:rFonts w:eastAsia="Calibri" w:cs="Arial"/>
          <w:sz w:val="22"/>
          <w:szCs w:val="22"/>
          <w:lang w:eastAsia="en-US"/>
        </w:rPr>
        <w:tab/>
      </w:r>
      <w:r w:rsidR="00A04728">
        <w:rPr>
          <w:rFonts w:eastAsia="Calibri" w:cs="Arial"/>
          <w:sz w:val="22"/>
          <w:szCs w:val="22"/>
          <w:lang w:eastAsia="en-US"/>
        </w:rPr>
        <w:tab/>
      </w:r>
      <w:r w:rsidRPr="00E52267">
        <w:rPr>
          <w:rFonts w:eastAsia="Calibri" w:cs="Arial"/>
          <w:color w:val="000000"/>
          <w:sz w:val="22"/>
          <w:szCs w:val="22"/>
        </w:rPr>
        <w:t xml:space="preserve">Kraków, dnia </w:t>
      </w:r>
      <w:r w:rsidR="00131D90">
        <w:rPr>
          <w:rFonts w:eastAsia="Calibri" w:cs="Arial"/>
          <w:color w:val="000000"/>
          <w:sz w:val="22"/>
          <w:szCs w:val="22"/>
        </w:rPr>
        <w:t>8 czerwca 2020</w:t>
      </w:r>
      <w:r w:rsidR="003C626B">
        <w:rPr>
          <w:rFonts w:eastAsia="Calibri" w:cs="Arial"/>
          <w:color w:val="000000"/>
          <w:sz w:val="22"/>
          <w:szCs w:val="22"/>
        </w:rPr>
        <w:t>r</w:t>
      </w:r>
      <w:r w:rsidR="004227D9" w:rsidRPr="00E52267">
        <w:rPr>
          <w:rFonts w:eastAsia="Calibri" w:cs="Arial"/>
          <w:color w:val="000000"/>
          <w:sz w:val="22"/>
          <w:szCs w:val="22"/>
        </w:rPr>
        <w:t>.</w:t>
      </w:r>
    </w:p>
    <w:p w:rsidR="00470EDF" w:rsidRPr="00554C3B" w:rsidRDefault="00C91A10" w:rsidP="00470EDF">
      <w:pPr>
        <w:jc w:val="center"/>
        <w:outlineLvl w:val="0"/>
        <w:rPr>
          <w:b/>
          <w:sz w:val="28"/>
          <w:szCs w:val="28"/>
        </w:rPr>
      </w:pPr>
      <w:r>
        <w:rPr>
          <w:b/>
          <w:sz w:val="28"/>
          <w:szCs w:val="28"/>
        </w:rPr>
        <w:t xml:space="preserve">Odpowiedz </w:t>
      </w:r>
      <w:r w:rsidR="00470EDF" w:rsidRPr="00554C3B">
        <w:rPr>
          <w:b/>
          <w:sz w:val="28"/>
          <w:szCs w:val="28"/>
        </w:rPr>
        <w:t>na zapyta</w:t>
      </w:r>
      <w:r>
        <w:rPr>
          <w:b/>
          <w:sz w:val="28"/>
          <w:szCs w:val="28"/>
        </w:rPr>
        <w:t>nie</w:t>
      </w:r>
      <w:r w:rsidR="00470EDF" w:rsidRPr="00554C3B">
        <w:rPr>
          <w:b/>
          <w:sz w:val="28"/>
          <w:szCs w:val="28"/>
        </w:rPr>
        <w:t xml:space="preserve"> Wy</w:t>
      </w:r>
      <w:r w:rsidR="00697DFC">
        <w:rPr>
          <w:b/>
          <w:sz w:val="28"/>
          <w:szCs w:val="28"/>
        </w:rPr>
        <w:t>k</w:t>
      </w:r>
      <w:r w:rsidR="009C2B17">
        <w:rPr>
          <w:b/>
          <w:sz w:val="28"/>
          <w:szCs w:val="28"/>
        </w:rPr>
        <w:t>onawcy</w:t>
      </w:r>
      <w:r w:rsidR="009D7597">
        <w:rPr>
          <w:b/>
          <w:sz w:val="28"/>
          <w:szCs w:val="28"/>
        </w:rPr>
        <w:t xml:space="preserve"> </w:t>
      </w:r>
    </w:p>
    <w:p w:rsidR="00F24DDD" w:rsidRPr="00A05C2B" w:rsidRDefault="00F24DDD" w:rsidP="00F24DDD">
      <w:pPr>
        <w:jc w:val="both"/>
        <w:rPr>
          <w:rFonts w:cs="Calibri"/>
          <w:sz w:val="18"/>
          <w:szCs w:val="18"/>
        </w:rPr>
      </w:pPr>
      <w:r w:rsidRPr="00A05C2B">
        <w:rPr>
          <w:rFonts w:cs="Calibri"/>
          <w:sz w:val="18"/>
          <w:szCs w:val="18"/>
        </w:rPr>
        <w:t xml:space="preserve">Dotyczy: zamówienia publicznego, w trybie przetargu nieograniczonego nt. </w:t>
      </w:r>
      <w:r w:rsidR="00A05C2B" w:rsidRPr="00A05C2B">
        <w:rPr>
          <w:b/>
          <w:sz w:val="18"/>
          <w:szCs w:val="18"/>
          <w:lang w:eastAsia="en-US"/>
        </w:rPr>
        <w:t>„</w:t>
      </w:r>
      <w:r w:rsidR="00D0408D" w:rsidRPr="00D0408D">
        <w:rPr>
          <w:b/>
          <w:sz w:val="18"/>
          <w:szCs w:val="18"/>
          <w:lang w:eastAsia="en-US"/>
        </w:rPr>
        <w:t>Sukcesywna dostawa leków i wyrobów medycznych</w:t>
      </w:r>
      <w:r w:rsidR="00A05C2B" w:rsidRPr="00A05C2B">
        <w:rPr>
          <w:b/>
          <w:sz w:val="18"/>
          <w:szCs w:val="18"/>
          <w:lang w:eastAsia="en-US"/>
        </w:rPr>
        <w:t>”</w:t>
      </w:r>
      <w:r w:rsidRPr="00A05C2B">
        <w:rPr>
          <w:rFonts w:cs="Calibri"/>
          <w:sz w:val="18"/>
          <w:szCs w:val="18"/>
        </w:rPr>
        <w:t xml:space="preserve"> ogłoszonego w Biuletynie Zamówień Publicznych  Ogłoszenie</w:t>
      </w:r>
      <w:r w:rsidR="003C626B" w:rsidRPr="003C626B">
        <w:rPr>
          <w:rFonts w:cs="Calibri"/>
          <w:sz w:val="18"/>
          <w:szCs w:val="18"/>
        </w:rPr>
        <w:t xml:space="preserve"> nr </w:t>
      </w:r>
      <w:r w:rsidR="00D0408D" w:rsidRPr="00D0408D">
        <w:rPr>
          <w:rFonts w:cs="Calibri"/>
          <w:sz w:val="18"/>
          <w:szCs w:val="18"/>
        </w:rPr>
        <w:t>545983-N-2020 z dnia 2020-06-01 r</w:t>
      </w:r>
      <w:r w:rsidR="003C626B" w:rsidRPr="003C626B">
        <w:rPr>
          <w:rFonts w:cs="Calibri"/>
          <w:sz w:val="18"/>
          <w:szCs w:val="18"/>
        </w:rPr>
        <w:t>.</w:t>
      </w:r>
    </w:p>
    <w:p w:rsidR="00E52267" w:rsidRDefault="00E52267" w:rsidP="00F24DDD">
      <w:pPr>
        <w:jc w:val="both"/>
        <w:rPr>
          <w:rFonts w:cs="Calibri"/>
          <w:sz w:val="18"/>
          <w:szCs w:val="18"/>
        </w:rPr>
      </w:pPr>
    </w:p>
    <w:p w:rsidR="00EE3032" w:rsidRDefault="00EE3032" w:rsidP="00EE3032">
      <w:pPr>
        <w:jc w:val="both"/>
        <w:rPr>
          <w:rFonts w:cs="Calibri"/>
          <w:sz w:val="22"/>
          <w:szCs w:val="22"/>
        </w:rPr>
      </w:pPr>
      <w:r w:rsidRPr="004351C0">
        <w:rPr>
          <w:rFonts w:cs="Calibri"/>
          <w:sz w:val="22"/>
          <w:szCs w:val="22"/>
        </w:rPr>
        <w:t xml:space="preserve">Samodzielny Publiczny Zakład Opieki Zdrowotnej Uniwersytecka Klinika Stomatologiczna w Krakowie, </w:t>
      </w:r>
      <w:r w:rsidRPr="004351C0">
        <w:rPr>
          <w:rFonts w:cs="Calibri"/>
          <w:sz w:val="22"/>
          <w:szCs w:val="22"/>
        </w:rPr>
        <w:br/>
        <w:t>ul. Montelupich 4, 31-155 Kraków, zwany</w:t>
      </w:r>
      <w:r w:rsidR="0046102A">
        <w:rPr>
          <w:rFonts w:cs="Calibri"/>
          <w:sz w:val="22"/>
          <w:szCs w:val="22"/>
        </w:rPr>
        <w:t xml:space="preserve"> w dalszej części „Zamawiającym</w:t>
      </w:r>
      <w:r w:rsidR="00A770A5">
        <w:rPr>
          <w:rFonts w:cs="Calibri"/>
          <w:sz w:val="22"/>
          <w:szCs w:val="22"/>
        </w:rPr>
        <w:t xml:space="preserve">” </w:t>
      </w:r>
      <w:r w:rsidRPr="004351C0">
        <w:rPr>
          <w:rFonts w:cs="Calibri"/>
          <w:sz w:val="22"/>
          <w:szCs w:val="22"/>
        </w:rPr>
        <w:t xml:space="preserve"> </w:t>
      </w:r>
      <w:r w:rsidR="0046102A" w:rsidRPr="0046102A">
        <w:rPr>
          <w:rFonts w:cs="Calibri"/>
          <w:sz w:val="22"/>
          <w:szCs w:val="22"/>
        </w:rPr>
        <w:t xml:space="preserve">informuje, że w dniu </w:t>
      </w:r>
      <w:r w:rsidR="008A3029">
        <w:rPr>
          <w:rFonts w:cs="Calibri"/>
          <w:sz w:val="22"/>
          <w:szCs w:val="22"/>
        </w:rPr>
        <w:t>8</w:t>
      </w:r>
      <w:r w:rsidR="0046102A">
        <w:rPr>
          <w:rFonts w:cs="Calibri"/>
          <w:sz w:val="22"/>
          <w:szCs w:val="22"/>
        </w:rPr>
        <w:t xml:space="preserve"> czerwca </w:t>
      </w:r>
      <w:r w:rsidR="0046102A" w:rsidRPr="0046102A">
        <w:rPr>
          <w:rFonts w:cs="Calibri"/>
          <w:sz w:val="22"/>
          <w:szCs w:val="22"/>
        </w:rPr>
        <w:t xml:space="preserve">br. </w:t>
      </w:r>
      <w:r w:rsidR="0046102A">
        <w:rPr>
          <w:rFonts w:cs="Calibri"/>
          <w:sz w:val="22"/>
          <w:szCs w:val="22"/>
        </w:rPr>
        <w:t xml:space="preserve">jeden </w:t>
      </w:r>
      <w:r w:rsidR="0046102A" w:rsidRPr="0046102A">
        <w:rPr>
          <w:rFonts w:cs="Calibri"/>
          <w:sz w:val="22"/>
          <w:szCs w:val="22"/>
        </w:rPr>
        <w:t>z Wykonawców zwrócił się do niego z prośbą o wyjaśnienie treści siwz</w:t>
      </w:r>
      <w:r w:rsidR="0046102A">
        <w:rPr>
          <w:rFonts w:cs="Calibri"/>
          <w:sz w:val="22"/>
          <w:szCs w:val="22"/>
        </w:rPr>
        <w:t>. Z</w:t>
      </w:r>
      <w:r w:rsidRPr="004351C0">
        <w:rPr>
          <w:rFonts w:cs="Calibri"/>
          <w:sz w:val="22"/>
          <w:szCs w:val="22"/>
        </w:rPr>
        <w:t xml:space="preserve">godnie z art. 38 ust. 2 ustawy Prawo zamówień publicznych </w:t>
      </w:r>
      <w:r w:rsidR="003C626B" w:rsidRPr="003C626B">
        <w:rPr>
          <w:rFonts w:cs="Calibri"/>
          <w:sz w:val="22"/>
          <w:szCs w:val="22"/>
        </w:rPr>
        <w:t xml:space="preserve">(Dz. U. z 2019, poz. 1843 z </w:t>
      </w:r>
      <w:proofErr w:type="spellStart"/>
      <w:r w:rsidR="003C626B" w:rsidRPr="003C626B">
        <w:rPr>
          <w:rFonts w:cs="Calibri"/>
          <w:sz w:val="22"/>
          <w:szCs w:val="22"/>
        </w:rPr>
        <w:t>późn</w:t>
      </w:r>
      <w:proofErr w:type="spellEnd"/>
      <w:r w:rsidR="003C626B" w:rsidRPr="003C626B">
        <w:rPr>
          <w:rFonts w:cs="Calibri"/>
          <w:sz w:val="22"/>
          <w:szCs w:val="22"/>
        </w:rPr>
        <w:t xml:space="preserve">. zm.) </w:t>
      </w:r>
      <w:r w:rsidR="0046102A">
        <w:rPr>
          <w:rFonts w:cs="Calibri"/>
          <w:sz w:val="22"/>
          <w:szCs w:val="22"/>
        </w:rPr>
        <w:t xml:space="preserve">Zamawiający </w:t>
      </w:r>
      <w:r w:rsidRPr="004351C0">
        <w:rPr>
          <w:rFonts w:cs="Calibri"/>
          <w:sz w:val="22"/>
          <w:szCs w:val="22"/>
        </w:rPr>
        <w:t xml:space="preserve">przedstawia poniżej </w:t>
      </w:r>
      <w:r w:rsidR="00131D90">
        <w:rPr>
          <w:rFonts w:cs="Calibri"/>
          <w:sz w:val="22"/>
          <w:szCs w:val="22"/>
        </w:rPr>
        <w:t>treść pytań</w:t>
      </w:r>
      <w:r w:rsidR="00276228">
        <w:rPr>
          <w:rFonts w:cs="Calibri"/>
          <w:sz w:val="22"/>
          <w:szCs w:val="22"/>
        </w:rPr>
        <w:t xml:space="preserve"> </w:t>
      </w:r>
      <w:r w:rsidR="0046102A">
        <w:rPr>
          <w:rFonts w:cs="Calibri"/>
          <w:sz w:val="22"/>
          <w:szCs w:val="22"/>
        </w:rPr>
        <w:br/>
      </w:r>
      <w:r w:rsidR="00276228">
        <w:rPr>
          <w:rFonts w:cs="Calibri"/>
          <w:sz w:val="22"/>
          <w:szCs w:val="22"/>
        </w:rPr>
        <w:t>i odpowiedź</w:t>
      </w:r>
      <w:r w:rsidR="00B12CD8" w:rsidRPr="004351C0">
        <w:rPr>
          <w:rFonts w:cs="Calibri"/>
          <w:sz w:val="22"/>
          <w:szCs w:val="22"/>
        </w:rPr>
        <w:t xml:space="preserve"> na nie</w:t>
      </w:r>
      <w:r w:rsidR="00EA417D" w:rsidRPr="00EA417D">
        <w:t xml:space="preserve"> </w:t>
      </w:r>
      <w:r w:rsidR="00EA417D" w:rsidRPr="00EA417D">
        <w:rPr>
          <w:rFonts w:cs="Calibri"/>
          <w:sz w:val="22"/>
          <w:szCs w:val="22"/>
        </w:rPr>
        <w:t>bez ujawniania źródła zapytania:</w:t>
      </w:r>
    </w:p>
    <w:p w:rsidR="00BA57B1" w:rsidRDefault="00BA57B1" w:rsidP="00EE3032">
      <w:pPr>
        <w:jc w:val="both"/>
        <w:rPr>
          <w:rFonts w:cs="Calibri"/>
          <w:sz w:val="22"/>
          <w:szCs w:val="22"/>
        </w:rPr>
      </w:pPr>
    </w:p>
    <w:p w:rsidR="0046102A" w:rsidRDefault="008A3029" w:rsidP="0046102A">
      <w:pPr>
        <w:numPr>
          <w:ilvl w:val="0"/>
          <w:numId w:val="35"/>
        </w:numPr>
        <w:shd w:val="clear" w:color="auto" w:fill="E7E6E6"/>
        <w:spacing w:line="240" w:lineRule="auto"/>
        <w:jc w:val="both"/>
        <w:rPr>
          <w:b/>
          <w:sz w:val="22"/>
          <w:szCs w:val="22"/>
        </w:rPr>
      </w:pPr>
      <w:r>
        <w:rPr>
          <w:b/>
          <w:sz w:val="22"/>
          <w:szCs w:val="22"/>
        </w:rPr>
        <w:t xml:space="preserve">dotyczy załącznika nr 4 do siwz – wzór umowy, </w:t>
      </w:r>
      <w:r w:rsidRPr="008A3029">
        <w:rPr>
          <w:b/>
          <w:sz w:val="22"/>
          <w:szCs w:val="22"/>
        </w:rPr>
        <w:t>§5 ust.4</w:t>
      </w:r>
    </w:p>
    <w:p w:rsidR="008A3029" w:rsidRDefault="008A3029" w:rsidP="008A3029">
      <w:pPr>
        <w:pStyle w:val="Bezodstpw"/>
        <w:numPr>
          <w:ilvl w:val="0"/>
          <w:numId w:val="40"/>
        </w:numPr>
        <w:rPr>
          <w:sz w:val="22"/>
          <w:szCs w:val="22"/>
        </w:rPr>
      </w:pPr>
      <w:r w:rsidRPr="008A3029">
        <w:rPr>
          <w:sz w:val="22"/>
          <w:szCs w:val="22"/>
        </w:rPr>
        <w:t>Do §5 ust.4 wzoru umowy. Ponieważ zgodnie z Prawem farmaceutycznym produkty lecznicze do ostatniego dnia terminu ważności są pełnowartościowe i dopuszczone do obrotu to prosimy o dopisanie do §5 ust.4 projektu umowy następującego zdania: "(...). Dostawy produktów z krótszym terminem ważności mogą być dopuszczone w wyjątkowych sytuacjach i każdorazowo zgodę na nie musi wyrazić upoważniony przedstawiciel Zamawiającego.".</w:t>
      </w:r>
    </w:p>
    <w:p w:rsidR="008A3029" w:rsidRDefault="008A3029" w:rsidP="008A3029">
      <w:pPr>
        <w:pStyle w:val="Bezodstpw"/>
        <w:rPr>
          <w:b/>
          <w:i/>
          <w:sz w:val="22"/>
          <w:szCs w:val="22"/>
        </w:rPr>
      </w:pPr>
      <w:r w:rsidRPr="008A3029">
        <w:rPr>
          <w:b/>
          <w:i/>
          <w:sz w:val="22"/>
          <w:szCs w:val="22"/>
        </w:rPr>
        <w:t>Odpowiedz: Zamawiający nie</w:t>
      </w:r>
      <w:r>
        <w:rPr>
          <w:b/>
          <w:i/>
          <w:sz w:val="22"/>
          <w:szCs w:val="22"/>
        </w:rPr>
        <w:t xml:space="preserve"> wyraża zgodny i  </w:t>
      </w:r>
      <w:r w:rsidRPr="008A3029">
        <w:rPr>
          <w:b/>
          <w:i/>
          <w:sz w:val="22"/>
          <w:szCs w:val="22"/>
        </w:rPr>
        <w:t>utrzymuje zapisy zgodnie z treścią SIWZ</w:t>
      </w:r>
    </w:p>
    <w:p w:rsidR="00BA57B1" w:rsidRDefault="00BA57B1" w:rsidP="008A3029">
      <w:pPr>
        <w:pStyle w:val="Bezodstpw"/>
        <w:rPr>
          <w:sz w:val="22"/>
          <w:szCs w:val="22"/>
        </w:rPr>
      </w:pPr>
    </w:p>
    <w:p w:rsidR="008A3029" w:rsidRDefault="008A3029" w:rsidP="008A3029">
      <w:pPr>
        <w:pStyle w:val="Bezodstpw"/>
        <w:rPr>
          <w:sz w:val="22"/>
          <w:szCs w:val="22"/>
        </w:rPr>
      </w:pPr>
    </w:p>
    <w:p w:rsidR="008A3029" w:rsidRPr="008A3029" w:rsidRDefault="008A3029" w:rsidP="00FE208B">
      <w:pPr>
        <w:numPr>
          <w:ilvl w:val="0"/>
          <w:numId w:val="35"/>
        </w:numPr>
        <w:shd w:val="clear" w:color="auto" w:fill="E7E6E6"/>
        <w:spacing w:line="240" w:lineRule="auto"/>
        <w:jc w:val="both"/>
        <w:rPr>
          <w:sz w:val="22"/>
          <w:szCs w:val="22"/>
        </w:rPr>
      </w:pPr>
      <w:r w:rsidRPr="008A3029">
        <w:rPr>
          <w:b/>
          <w:i/>
          <w:color w:val="000000"/>
          <w:sz w:val="22"/>
          <w:szCs w:val="22"/>
        </w:rPr>
        <w:t> </w:t>
      </w:r>
      <w:r w:rsidRPr="008A3029">
        <w:rPr>
          <w:b/>
          <w:sz w:val="22"/>
          <w:szCs w:val="22"/>
        </w:rPr>
        <w:t xml:space="preserve">dotyczy załącznika nr 4 do siwz – wzór umowy, </w:t>
      </w:r>
      <w:r>
        <w:rPr>
          <w:b/>
          <w:sz w:val="22"/>
          <w:szCs w:val="22"/>
        </w:rPr>
        <w:t>§8</w:t>
      </w:r>
      <w:r w:rsidRPr="008A3029">
        <w:rPr>
          <w:b/>
          <w:sz w:val="22"/>
          <w:szCs w:val="22"/>
        </w:rPr>
        <w:t xml:space="preserve"> </w:t>
      </w:r>
      <w:r>
        <w:rPr>
          <w:b/>
          <w:sz w:val="22"/>
          <w:szCs w:val="22"/>
        </w:rPr>
        <w:t>(7) ust.1</w:t>
      </w:r>
    </w:p>
    <w:p w:rsidR="008A3029" w:rsidRDefault="008A3029" w:rsidP="00216D0D">
      <w:pPr>
        <w:pStyle w:val="Bezodstpw"/>
        <w:numPr>
          <w:ilvl w:val="0"/>
          <w:numId w:val="40"/>
        </w:numPr>
        <w:jc w:val="both"/>
        <w:rPr>
          <w:sz w:val="22"/>
          <w:szCs w:val="22"/>
        </w:rPr>
      </w:pPr>
      <w:r w:rsidRPr="008A3029">
        <w:rPr>
          <w:sz w:val="22"/>
          <w:szCs w:val="22"/>
        </w:rPr>
        <w:t>Do §8 (7) ust.1 wzoru umowy. Czy Zamawiający wyrazi zgodę na zmianę postanowień umowy §8 (7) ust.1 wzoru umowy w taki sposób, aby kara umowna zastrzeżona na wypadek opóźnienia w realizacji zamówienia lub zamówienia podlegającego reklamacji była wyłącznie proporcjonalna do wartości tej części zamówienia (reklamacji), która została zrealizowana z opóźnieniem lub nie została zrealizowana - bez ryczałtowej, sztywnej kary, tj. 150,00 zł za każdy przypadek - i wynosiła np. 0,5% od wartości tej niezrealizowanej części, za każdy dzień opóźnienia? Wskazujemy przy tym, że wysokość ww. kar umownych możliwych do naliczenia przez Zamawiającego (zawsze 150,00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8A3029" w:rsidRDefault="000F5DDD" w:rsidP="00BA57B1">
      <w:pPr>
        <w:pStyle w:val="Bezodstpw"/>
        <w:jc w:val="both"/>
        <w:rPr>
          <w:sz w:val="22"/>
          <w:szCs w:val="22"/>
        </w:rPr>
      </w:pPr>
      <w:r w:rsidRPr="000F5DDD">
        <w:rPr>
          <w:b/>
          <w:i/>
          <w:sz w:val="22"/>
          <w:szCs w:val="22"/>
        </w:rPr>
        <w:t>Odpowiedź: Wysokość kar umownych została przez Zamawiającego zastrzeżona w wysokościach adekwatnych do wartości zamówienia. Ugruntowany w praktyce jak i w orzecznictwie jest pogląd, zgodnie z którym Zamawiający uprawniony jest do skutecznego zastrzeżenia kar umownych na wypadek opóźnienia Wykonawcy, w tym co do opóźnienia w realizacji zamówienia. Wobec braku argumentów na poparcie wniosku o zmianę zapisu projektu umowy w tym zakresie, Zamawiający zapis ten podtrzymuje.</w:t>
      </w:r>
    </w:p>
    <w:p w:rsidR="008A3029" w:rsidRDefault="008A3029" w:rsidP="008A3029">
      <w:pPr>
        <w:pStyle w:val="Bezodstpw"/>
        <w:ind w:left="720"/>
        <w:rPr>
          <w:sz w:val="22"/>
          <w:szCs w:val="22"/>
        </w:rPr>
      </w:pPr>
    </w:p>
    <w:p w:rsidR="00BA57B1" w:rsidRDefault="00BA57B1" w:rsidP="008A3029">
      <w:pPr>
        <w:pStyle w:val="Bezodstpw"/>
        <w:ind w:left="720"/>
        <w:rPr>
          <w:sz w:val="22"/>
          <w:szCs w:val="22"/>
        </w:rPr>
      </w:pPr>
    </w:p>
    <w:p w:rsidR="008A3029" w:rsidRPr="008A3029" w:rsidRDefault="008A3029" w:rsidP="008A3029">
      <w:pPr>
        <w:numPr>
          <w:ilvl w:val="0"/>
          <w:numId w:val="28"/>
        </w:numPr>
        <w:shd w:val="clear" w:color="auto" w:fill="E7E6E6"/>
        <w:spacing w:line="240" w:lineRule="auto"/>
        <w:jc w:val="both"/>
        <w:rPr>
          <w:sz w:val="22"/>
          <w:szCs w:val="22"/>
        </w:rPr>
      </w:pPr>
      <w:r w:rsidRPr="008A3029">
        <w:rPr>
          <w:b/>
          <w:i/>
          <w:color w:val="000000"/>
          <w:sz w:val="22"/>
          <w:szCs w:val="22"/>
        </w:rPr>
        <w:t> </w:t>
      </w:r>
      <w:r w:rsidRPr="008A3029">
        <w:rPr>
          <w:b/>
          <w:sz w:val="22"/>
          <w:szCs w:val="22"/>
        </w:rPr>
        <w:t xml:space="preserve">dotyczy załącznika nr 4 do siwz – wzór umowy, </w:t>
      </w:r>
      <w:r>
        <w:rPr>
          <w:b/>
          <w:sz w:val="22"/>
          <w:szCs w:val="22"/>
        </w:rPr>
        <w:t>§8</w:t>
      </w:r>
      <w:r w:rsidRPr="008A3029">
        <w:rPr>
          <w:b/>
          <w:sz w:val="22"/>
          <w:szCs w:val="22"/>
        </w:rPr>
        <w:t xml:space="preserve"> </w:t>
      </w:r>
      <w:r>
        <w:rPr>
          <w:b/>
          <w:sz w:val="22"/>
          <w:szCs w:val="22"/>
        </w:rPr>
        <w:t>(7) ust.2 i 3</w:t>
      </w:r>
    </w:p>
    <w:p w:rsidR="008A3029" w:rsidRPr="008A3029" w:rsidRDefault="008A3029" w:rsidP="008A3029">
      <w:pPr>
        <w:pStyle w:val="Bezodstpw"/>
        <w:numPr>
          <w:ilvl w:val="0"/>
          <w:numId w:val="40"/>
        </w:numPr>
        <w:rPr>
          <w:sz w:val="22"/>
          <w:szCs w:val="22"/>
        </w:rPr>
      </w:pPr>
      <w:r w:rsidRPr="008A3029">
        <w:rPr>
          <w:sz w:val="22"/>
          <w:szCs w:val="22"/>
        </w:rPr>
        <w:t xml:space="preserve">Czy Zamawiający wyrazi zgodę na zmianę zapisów umowy w §8 (7) ust.2 i 3 poprzez zapis o ewentualnej karze za odstąpienie od umowy (ustania umowy) w wysokości 10% wartości brutto NIEZREALIZOWANEJ części przedmiotu umowy? </w:t>
      </w:r>
    </w:p>
    <w:p w:rsidR="00BA57B1" w:rsidRDefault="00BA57B1" w:rsidP="007679EB">
      <w:pPr>
        <w:autoSpaceDE w:val="0"/>
        <w:autoSpaceDN w:val="0"/>
        <w:adjustRightInd w:val="0"/>
        <w:spacing w:after="0" w:line="240" w:lineRule="auto"/>
        <w:jc w:val="both"/>
        <w:rPr>
          <w:b/>
          <w:i/>
          <w:sz w:val="22"/>
          <w:szCs w:val="22"/>
        </w:rPr>
      </w:pPr>
    </w:p>
    <w:p w:rsidR="00BA57B1" w:rsidRDefault="00BA57B1" w:rsidP="007679EB">
      <w:pPr>
        <w:autoSpaceDE w:val="0"/>
        <w:autoSpaceDN w:val="0"/>
        <w:adjustRightInd w:val="0"/>
        <w:spacing w:after="0" w:line="240" w:lineRule="auto"/>
        <w:jc w:val="both"/>
        <w:rPr>
          <w:b/>
          <w:i/>
          <w:sz w:val="22"/>
          <w:szCs w:val="22"/>
        </w:rPr>
      </w:pPr>
    </w:p>
    <w:p w:rsidR="00BA57B1" w:rsidRDefault="00BA57B1" w:rsidP="007679EB">
      <w:pPr>
        <w:autoSpaceDE w:val="0"/>
        <w:autoSpaceDN w:val="0"/>
        <w:adjustRightInd w:val="0"/>
        <w:spacing w:after="0" w:line="240" w:lineRule="auto"/>
        <w:jc w:val="both"/>
        <w:rPr>
          <w:b/>
          <w:i/>
          <w:sz w:val="22"/>
          <w:szCs w:val="22"/>
        </w:rPr>
      </w:pPr>
      <w:bookmarkStart w:id="0" w:name="_GoBack"/>
      <w:bookmarkEnd w:id="0"/>
    </w:p>
    <w:p w:rsidR="00A87B9E" w:rsidRPr="00BA57B1" w:rsidRDefault="00BA57B1" w:rsidP="007679EB">
      <w:pPr>
        <w:autoSpaceDE w:val="0"/>
        <w:autoSpaceDN w:val="0"/>
        <w:adjustRightInd w:val="0"/>
        <w:spacing w:after="0" w:line="240" w:lineRule="auto"/>
        <w:jc w:val="both"/>
        <w:rPr>
          <w:b/>
          <w:i/>
          <w:sz w:val="22"/>
          <w:szCs w:val="22"/>
        </w:rPr>
      </w:pPr>
      <w:r w:rsidRPr="00BA57B1">
        <w:rPr>
          <w:b/>
          <w:i/>
          <w:sz w:val="22"/>
          <w:szCs w:val="22"/>
        </w:rPr>
        <w:t>Odpowiedź: Zamawiający nie wyraża zgody na zmianę zapisów umowy w zakresie kary umowne zastrzeżonej na wypadek odstąpienia od umowy. Zapis ten jest zapisem typowym, jak również adekwatnym co wartości umowy. Wobec braku argumentów na poparcie wniosku o zmianę zapisu projektu umowy w tym zakresie, Zamawiający zapis ten podtrzymuje.</w:t>
      </w:r>
    </w:p>
    <w:p w:rsidR="00BA57B1" w:rsidRDefault="00BA57B1" w:rsidP="007679EB">
      <w:pPr>
        <w:autoSpaceDE w:val="0"/>
        <w:autoSpaceDN w:val="0"/>
        <w:adjustRightInd w:val="0"/>
        <w:spacing w:after="0" w:line="240" w:lineRule="auto"/>
        <w:jc w:val="both"/>
        <w:rPr>
          <w:sz w:val="22"/>
          <w:szCs w:val="22"/>
        </w:rPr>
      </w:pPr>
    </w:p>
    <w:p w:rsidR="002E0D0B" w:rsidRPr="00A73F1B" w:rsidRDefault="002E0D0B" w:rsidP="002E0D0B">
      <w:pPr>
        <w:autoSpaceDE w:val="0"/>
        <w:autoSpaceDN w:val="0"/>
        <w:adjustRightInd w:val="0"/>
        <w:spacing w:after="0" w:line="240" w:lineRule="auto"/>
        <w:jc w:val="both"/>
        <w:rPr>
          <w:sz w:val="22"/>
          <w:szCs w:val="22"/>
        </w:rPr>
      </w:pPr>
      <w:r w:rsidRPr="00A73F1B">
        <w:rPr>
          <w:sz w:val="22"/>
          <w:szCs w:val="22"/>
        </w:rPr>
        <w:t xml:space="preserve">Przedstawione powyżej wyjaśnienia </w:t>
      </w:r>
      <w:r w:rsidRPr="00A73F1B">
        <w:rPr>
          <w:rFonts w:cs="Calibri"/>
          <w:sz w:val="22"/>
          <w:szCs w:val="22"/>
        </w:rPr>
        <w:t xml:space="preserve">zgodnie z art. 38 ust. 2 ustawy </w:t>
      </w:r>
      <w:r w:rsidRPr="00A73F1B">
        <w:rPr>
          <w:sz w:val="22"/>
          <w:szCs w:val="22"/>
        </w:rPr>
        <w:t>zostają umieszczone na stronie internetowej Uniwersyteckiej Kliniki Stomatologicznej w Krakowie</w:t>
      </w:r>
      <w:r w:rsidRPr="00A73F1B">
        <w:rPr>
          <w:rFonts w:eastAsia="Calibri" w:cs="Arial"/>
          <w:b/>
          <w:sz w:val="22"/>
          <w:szCs w:val="22"/>
          <w:lang w:eastAsia="ar-SA"/>
        </w:rPr>
        <w:t xml:space="preserve">: </w:t>
      </w:r>
      <w:hyperlink r:id="rId9" w:history="1">
        <w:r w:rsidRPr="00A73F1B">
          <w:rPr>
            <w:rFonts w:eastAsia="Calibri" w:cs="Arial"/>
            <w:color w:val="0000FF"/>
            <w:sz w:val="22"/>
            <w:szCs w:val="22"/>
            <w:u w:val="single"/>
            <w:lang w:eastAsia="ar-SA"/>
          </w:rPr>
          <w:t>https://bip.uks.com.pl/auctions</w:t>
        </w:r>
      </w:hyperlink>
      <w:r w:rsidRPr="00A73F1B">
        <w:rPr>
          <w:sz w:val="22"/>
          <w:szCs w:val="22"/>
        </w:rPr>
        <w:t xml:space="preserve">. </w:t>
      </w:r>
    </w:p>
    <w:p w:rsidR="00D35941" w:rsidRPr="00A73F1B" w:rsidRDefault="00D35941" w:rsidP="00D35941">
      <w:pPr>
        <w:rPr>
          <w:sz w:val="22"/>
          <w:szCs w:val="22"/>
        </w:rPr>
      </w:pPr>
      <w:r w:rsidRPr="00A73F1B">
        <w:rPr>
          <w:sz w:val="22"/>
          <w:szCs w:val="22"/>
        </w:rPr>
        <w:tab/>
      </w:r>
      <w:r w:rsidRPr="00A73F1B">
        <w:rPr>
          <w:sz w:val="22"/>
          <w:szCs w:val="22"/>
        </w:rPr>
        <w:tab/>
      </w:r>
      <w:r w:rsidRPr="00A73F1B">
        <w:rPr>
          <w:sz w:val="22"/>
          <w:szCs w:val="22"/>
        </w:rPr>
        <w:tab/>
      </w:r>
    </w:p>
    <w:p w:rsidR="0027516B" w:rsidRPr="00A73F1B" w:rsidRDefault="0027516B" w:rsidP="00A56E3E">
      <w:pPr>
        <w:rPr>
          <w:b/>
          <w:sz w:val="22"/>
          <w:szCs w:val="22"/>
        </w:rPr>
      </w:pPr>
    </w:p>
    <w:sectPr w:rsidR="0027516B" w:rsidRPr="00A73F1B" w:rsidSect="00E00C73">
      <w:footerReference w:type="default" r:id="rId10"/>
      <w:pgSz w:w="11906" w:h="16838"/>
      <w:pgMar w:top="284" w:right="851" w:bottom="567" w:left="851"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24" w:rsidRDefault="003C5724">
      <w:r>
        <w:separator/>
      </w:r>
    </w:p>
  </w:endnote>
  <w:endnote w:type="continuationSeparator" w:id="0">
    <w:p w:rsidR="003C5724" w:rsidRDefault="003C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BF" w:rsidRPr="001728BF" w:rsidRDefault="001728BF">
    <w:pPr>
      <w:pStyle w:val="Stopka"/>
      <w:jc w:val="right"/>
      <w:rPr>
        <w:sz w:val="18"/>
        <w:szCs w:val="18"/>
      </w:rPr>
    </w:pPr>
    <w:r w:rsidRPr="001728BF">
      <w:rPr>
        <w:sz w:val="18"/>
        <w:szCs w:val="18"/>
      </w:rPr>
      <w:fldChar w:fldCharType="begin"/>
    </w:r>
    <w:r w:rsidRPr="001728BF">
      <w:rPr>
        <w:sz w:val="18"/>
        <w:szCs w:val="18"/>
      </w:rPr>
      <w:instrText>PAGE   \* MERGEFORMAT</w:instrText>
    </w:r>
    <w:r w:rsidRPr="001728BF">
      <w:rPr>
        <w:sz w:val="18"/>
        <w:szCs w:val="18"/>
      </w:rPr>
      <w:fldChar w:fldCharType="separate"/>
    </w:r>
    <w:r w:rsidR="00BA57B1">
      <w:rPr>
        <w:noProof/>
        <w:sz w:val="18"/>
        <w:szCs w:val="18"/>
      </w:rPr>
      <w:t>1</w:t>
    </w:r>
    <w:r w:rsidRPr="001728BF">
      <w:rPr>
        <w:sz w:val="18"/>
        <w:szCs w:val="18"/>
      </w:rPr>
      <w:fldChar w:fldCharType="end"/>
    </w:r>
  </w:p>
  <w:p w:rsidR="00025C92" w:rsidRPr="00326346" w:rsidRDefault="00025C92" w:rsidP="001C46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24" w:rsidRDefault="003C5724">
      <w:r>
        <w:separator/>
      </w:r>
    </w:p>
  </w:footnote>
  <w:footnote w:type="continuationSeparator" w:id="0">
    <w:p w:rsidR="003C5724" w:rsidRDefault="003C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8C3C5A"/>
    <w:lvl w:ilvl="0">
      <w:numFmt w:val="bullet"/>
      <w:lvlText w:val="*"/>
      <w:lvlJc w:val="left"/>
    </w:lvl>
  </w:abstractNum>
  <w:abstractNum w:abstractNumId="1" w15:restartNumberingAfterBreak="0">
    <w:nsid w:val="00C248DD"/>
    <w:multiLevelType w:val="hybridMultilevel"/>
    <w:tmpl w:val="0458EC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B1A84"/>
    <w:multiLevelType w:val="hybridMultilevel"/>
    <w:tmpl w:val="ECFC47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0E73E42"/>
    <w:multiLevelType w:val="hybridMultilevel"/>
    <w:tmpl w:val="929AA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731D8B"/>
    <w:multiLevelType w:val="hybridMultilevel"/>
    <w:tmpl w:val="22965B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3C03A9"/>
    <w:multiLevelType w:val="hybridMultilevel"/>
    <w:tmpl w:val="84C855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CA5CA970">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DD5CDA"/>
    <w:multiLevelType w:val="hybridMultilevel"/>
    <w:tmpl w:val="C07CFA22"/>
    <w:lvl w:ilvl="0" w:tplc="BCB87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C1C5D"/>
    <w:multiLevelType w:val="hybridMultilevel"/>
    <w:tmpl w:val="E98E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AB41EE"/>
    <w:multiLevelType w:val="hybridMultilevel"/>
    <w:tmpl w:val="BC302B58"/>
    <w:lvl w:ilvl="0" w:tplc="40A6A3D6">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682A41"/>
    <w:multiLevelType w:val="hybridMultilevel"/>
    <w:tmpl w:val="5F969262"/>
    <w:lvl w:ilvl="0" w:tplc="BCB874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B857043"/>
    <w:multiLevelType w:val="hybridMultilevel"/>
    <w:tmpl w:val="929AA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506A97"/>
    <w:multiLevelType w:val="hybridMultilevel"/>
    <w:tmpl w:val="D7D0EEEA"/>
    <w:lvl w:ilvl="0" w:tplc="AB0C72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F544E"/>
    <w:multiLevelType w:val="hybridMultilevel"/>
    <w:tmpl w:val="08E232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5C03D0"/>
    <w:multiLevelType w:val="hybridMultilevel"/>
    <w:tmpl w:val="C99CD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103B"/>
    <w:multiLevelType w:val="hybridMultilevel"/>
    <w:tmpl w:val="B7B2A9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AB34D19"/>
    <w:multiLevelType w:val="hybridMultilevel"/>
    <w:tmpl w:val="CCD248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F8263B"/>
    <w:multiLevelType w:val="hybridMultilevel"/>
    <w:tmpl w:val="B2CE2C2A"/>
    <w:lvl w:ilvl="0" w:tplc="BCB874A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7CF38EF"/>
    <w:multiLevelType w:val="hybridMultilevel"/>
    <w:tmpl w:val="AB0EE3E4"/>
    <w:lvl w:ilvl="0" w:tplc="514097AC">
      <w:start w:val="1"/>
      <w:numFmt w:val="bullet"/>
      <w:lvlText w:val=""/>
      <w:lvlJc w:val="left"/>
      <w:pPr>
        <w:tabs>
          <w:tab w:val="num" w:pos="3900"/>
        </w:tabs>
        <w:ind w:left="3900" w:hanging="360"/>
      </w:pPr>
      <w:rPr>
        <w:rFonts w:ascii="Symbol" w:hAnsi="Symbol" w:hint="default"/>
      </w:rPr>
    </w:lvl>
    <w:lvl w:ilvl="1" w:tplc="04150003">
      <w:start w:val="1"/>
      <w:numFmt w:val="bullet"/>
      <w:lvlText w:val="o"/>
      <w:lvlJc w:val="left"/>
      <w:pPr>
        <w:tabs>
          <w:tab w:val="num" w:pos="3900"/>
        </w:tabs>
        <w:ind w:left="3900" w:hanging="360"/>
      </w:pPr>
      <w:rPr>
        <w:rFonts w:ascii="Courier New" w:hAnsi="Courier New" w:cs="Courier New" w:hint="default"/>
      </w:rPr>
    </w:lvl>
    <w:lvl w:ilvl="2" w:tplc="04150005">
      <w:start w:val="1"/>
      <w:numFmt w:val="bullet"/>
      <w:lvlText w:val=""/>
      <w:lvlJc w:val="left"/>
      <w:pPr>
        <w:tabs>
          <w:tab w:val="num" w:pos="4620"/>
        </w:tabs>
        <w:ind w:left="4620" w:hanging="360"/>
      </w:pPr>
      <w:rPr>
        <w:rFonts w:ascii="Wingdings" w:hAnsi="Wingdings" w:hint="default"/>
      </w:rPr>
    </w:lvl>
    <w:lvl w:ilvl="3" w:tplc="04150001">
      <w:start w:val="1"/>
      <w:numFmt w:val="bullet"/>
      <w:lvlText w:val=""/>
      <w:lvlJc w:val="left"/>
      <w:pPr>
        <w:tabs>
          <w:tab w:val="num" w:pos="5340"/>
        </w:tabs>
        <w:ind w:left="5340" w:hanging="360"/>
      </w:pPr>
      <w:rPr>
        <w:rFonts w:ascii="Symbol" w:hAnsi="Symbol" w:hint="default"/>
      </w:rPr>
    </w:lvl>
    <w:lvl w:ilvl="4" w:tplc="04150003">
      <w:start w:val="1"/>
      <w:numFmt w:val="bullet"/>
      <w:lvlText w:val="o"/>
      <w:lvlJc w:val="left"/>
      <w:pPr>
        <w:tabs>
          <w:tab w:val="num" w:pos="6060"/>
        </w:tabs>
        <w:ind w:left="6060" w:hanging="360"/>
      </w:pPr>
      <w:rPr>
        <w:rFonts w:ascii="Courier New" w:hAnsi="Courier New" w:cs="Courier New" w:hint="default"/>
      </w:rPr>
    </w:lvl>
    <w:lvl w:ilvl="5" w:tplc="04150005">
      <w:start w:val="1"/>
      <w:numFmt w:val="bullet"/>
      <w:lvlText w:val=""/>
      <w:lvlJc w:val="left"/>
      <w:pPr>
        <w:tabs>
          <w:tab w:val="num" w:pos="6780"/>
        </w:tabs>
        <w:ind w:left="6780" w:hanging="360"/>
      </w:pPr>
      <w:rPr>
        <w:rFonts w:ascii="Wingdings" w:hAnsi="Wingdings" w:hint="default"/>
      </w:rPr>
    </w:lvl>
    <w:lvl w:ilvl="6" w:tplc="04150001" w:tentative="1">
      <w:start w:val="1"/>
      <w:numFmt w:val="bullet"/>
      <w:lvlText w:val=""/>
      <w:lvlJc w:val="left"/>
      <w:pPr>
        <w:tabs>
          <w:tab w:val="num" w:pos="7500"/>
        </w:tabs>
        <w:ind w:left="7500" w:hanging="360"/>
      </w:pPr>
      <w:rPr>
        <w:rFonts w:ascii="Symbol" w:hAnsi="Symbol" w:hint="default"/>
      </w:rPr>
    </w:lvl>
    <w:lvl w:ilvl="7" w:tplc="04150003" w:tentative="1">
      <w:start w:val="1"/>
      <w:numFmt w:val="bullet"/>
      <w:lvlText w:val="o"/>
      <w:lvlJc w:val="left"/>
      <w:pPr>
        <w:tabs>
          <w:tab w:val="num" w:pos="8220"/>
        </w:tabs>
        <w:ind w:left="8220" w:hanging="360"/>
      </w:pPr>
      <w:rPr>
        <w:rFonts w:ascii="Courier New" w:hAnsi="Courier New" w:cs="Courier New" w:hint="default"/>
      </w:rPr>
    </w:lvl>
    <w:lvl w:ilvl="8" w:tplc="04150005"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39A95486"/>
    <w:multiLevelType w:val="hybridMultilevel"/>
    <w:tmpl w:val="C6E621C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7A6106"/>
    <w:multiLevelType w:val="hybridMultilevel"/>
    <w:tmpl w:val="EA124528"/>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D769DD"/>
    <w:multiLevelType w:val="hybridMultilevel"/>
    <w:tmpl w:val="5B646034"/>
    <w:lvl w:ilvl="0" w:tplc="04150017">
      <w:start w:val="1"/>
      <w:numFmt w:val="lowerLetter"/>
      <w:lvlText w:val="%1)"/>
      <w:lvlJc w:val="left"/>
      <w:pPr>
        <w:ind w:left="720" w:hanging="360"/>
      </w:pPr>
      <w:rPr>
        <w:rFonts w:eastAsia="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D64C9"/>
    <w:multiLevelType w:val="hybridMultilevel"/>
    <w:tmpl w:val="6032BE86"/>
    <w:lvl w:ilvl="0" w:tplc="514097AC">
      <w:start w:val="1"/>
      <w:numFmt w:val="bullet"/>
      <w:lvlText w:val=""/>
      <w:lvlJc w:val="left"/>
      <w:pPr>
        <w:tabs>
          <w:tab w:val="num" w:pos="3900"/>
        </w:tabs>
        <w:ind w:left="3900" w:hanging="360"/>
      </w:pPr>
      <w:rPr>
        <w:rFonts w:ascii="Symbol" w:hAnsi="Symbol" w:hint="default"/>
      </w:rPr>
    </w:lvl>
    <w:lvl w:ilvl="1" w:tplc="04150003" w:tentative="1">
      <w:start w:val="1"/>
      <w:numFmt w:val="bullet"/>
      <w:lvlText w:val="o"/>
      <w:lvlJc w:val="left"/>
      <w:pPr>
        <w:tabs>
          <w:tab w:val="num" w:pos="3900"/>
        </w:tabs>
        <w:ind w:left="3900" w:hanging="360"/>
      </w:pPr>
      <w:rPr>
        <w:rFonts w:ascii="Courier New" w:hAnsi="Courier New" w:cs="Courier New" w:hint="default"/>
      </w:rPr>
    </w:lvl>
    <w:lvl w:ilvl="2" w:tplc="04150005" w:tentative="1">
      <w:start w:val="1"/>
      <w:numFmt w:val="bullet"/>
      <w:lvlText w:val=""/>
      <w:lvlJc w:val="left"/>
      <w:pPr>
        <w:tabs>
          <w:tab w:val="num" w:pos="4620"/>
        </w:tabs>
        <w:ind w:left="4620" w:hanging="360"/>
      </w:pPr>
      <w:rPr>
        <w:rFonts w:ascii="Wingdings" w:hAnsi="Wingdings" w:hint="default"/>
      </w:rPr>
    </w:lvl>
    <w:lvl w:ilvl="3" w:tplc="04150001" w:tentative="1">
      <w:start w:val="1"/>
      <w:numFmt w:val="bullet"/>
      <w:lvlText w:val=""/>
      <w:lvlJc w:val="left"/>
      <w:pPr>
        <w:tabs>
          <w:tab w:val="num" w:pos="5340"/>
        </w:tabs>
        <w:ind w:left="5340" w:hanging="360"/>
      </w:pPr>
      <w:rPr>
        <w:rFonts w:ascii="Symbol" w:hAnsi="Symbol" w:hint="default"/>
      </w:rPr>
    </w:lvl>
    <w:lvl w:ilvl="4" w:tplc="04150003" w:tentative="1">
      <w:start w:val="1"/>
      <w:numFmt w:val="bullet"/>
      <w:lvlText w:val="o"/>
      <w:lvlJc w:val="left"/>
      <w:pPr>
        <w:tabs>
          <w:tab w:val="num" w:pos="6060"/>
        </w:tabs>
        <w:ind w:left="6060" w:hanging="360"/>
      </w:pPr>
      <w:rPr>
        <w:rFonts w:ascii="Courier New" w:hAnsi="Courier New" w:cs="Courier New" w:hint="default"/>
      </w:rPr>
    </w:lvl>
    <w:lvl w:ilvl="5" w:tplc="04150005" w:tentative="1">
      <w:start w:val="1"/>
      <w:numFmt w:val="bullet"/>
      <w:lvlText w:val=""/>
      <w:lvlJc w:val="left"/>
      <w:pPr>
        <w:tabs>
          <w:tab w:val="num" w:pos="6780"/>
        </w:tabs>
        <w:ind w:left="6780" w:hanging="360"/>
      </w:pPr>
      <w:rPr>
        <w:rFonts w:ascii="Wingdings" w:hAnsi="Wingdings" w:hint="default"/>
      </w:rPr>
    </w:lvl>
    <w:lvl w:ilvl="6" w:tplc="04150001" w:tentative="1">
      <w:start w:val="1"/>
      <w:numFmt w:val="bullet"/>
      <w:lvlText w:val=""/>
      <w:lvlJc w:val="left"/>
      <w:pPr>
        <w:tabs>
          <w:tab w:val="num" w:pos="7500"/>
        </w:tabs>
        <w:ind w:left="7500" w:hanging="360"/>
      </w:pPr>
      <w:rPr>
        <w:rFonts w:ascii="Symbol" w:hAnsi="Symbol" w:hint="default"/>
      </w:rPr>
    </w:lvl>
    <w:lvl w:ilvl="7" w:tplc="04150003" w:tentative="1">
      <w:start w:val="1"/>
      <w:numFmt w:val="bullet"/>
      <w:lvlText w:val="o"/>
      <w:lvlJc w:val="left"/>
      <w:pPr>
        <w:tabs>
          <w:tab w:val="num" w:pos="8220"/>
        </w:tabs>
        <w:ind w:left="8220" w:hanging="360"/>
      </w:pPr>
      <w:rPr>
        <w:rFonts w:ascii="Courier New" w:hAnsi="Courier New" w:cs="Courier New" w:hint="default"/>
      </w:rPr>
    </w:lvl>
    <w:lvl w:ilvl="8" w:tplc="04150005" w:tentative="1">
      <w:start w:val="1"/>
      <w:numFmt w:val="bullet"/>
      <w:lvlText w:val=""/>
      <w:lvlJc w:val="left"/>
      <w:pPr>
        <w:tabs>
          <w:tab w:val="num" w:pos="8940"/>
        </w:tabs>
        <w:ind w:left="8940" w:hanging="360"/>
      </w:pPr>
      <w:rPr>
        <w:rFonts w:ascii="Wingdings" w:hAnsi="Wingdings" w:hint="default"/>
      </w:rPr>
    </w:lvl>
  </w:abstractNum>
  <w:abstractNum w:abstractNumId="22" w15:restartNumberingAfterBreak="0">
    <w:nsid w:val="57994857"/>
    <w:multiLevelType w:val="multilevel"/>
    <w:tmpl w:val="4E883A0E"/>
    <w:lvl w:ilvl="0">
      <w:start w:val="1"/>
      <w:numFmt w:val="decimal"/>
      <w:lvlText w:val="%1."/>
      <w:lvlJc w:val="right"/>
      <w:pPr>
        <w:ind w:left="360" w:hanging="360"/>
      </w:pPr>
      <w:rPr>
        <w:rFonts w:hint="default"/>
        <w:b w:val="0"/>
        <w:sz w:val="24"/>
        <w:szCs w:val="24"/>
      </w:rPr>
    </w:lvl>
    <w:lvl w:ilvl="1">
      <w:start w:val="1"/>
      <w:numFmt w:val="decimal"/>
      <w:lvlText w:val="10.%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BB7C65"/>
    <w:multiLevelType w:val="hybridMultilevel"/>
    <w:tmpl w:val="8EA4B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643E91"/>
    <w:multiLevelType w:val="hybridMultilevel"/>
    <w:tmpl w:val="75687208"/>
    <w:lvl w:ilvl="0" w:tplc="BCB87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B25414"/>
    <w:multiLevelType w:val="hybridMultilevel"/>
    <w:tmpl w:val="DF4865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47745B"/>
    <w:multiLevelType w:val="hybridMultilevel"/>
    <w:tmpl w:val="54BE6E7E"/>
    <w:lvl w:ilvl="0" w:tplc="AB0C72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346E84"/>
    <w:multiLevelType w:val="hybridMultilevel"/>
    <w:tmpl w:val="12AE0C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DEE4CFB"/>
    <w:multiLevelType w:val="hybridMultilevel"/>
    <w:tmpl w:val="ECC00B10"/>
    <w:lvl w:ilvl="0" w:tplc="BCB87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3C5070"/>
    <w:multiLevelType w:val="hybridMultilevel"/>
    <w:tmpl w:val="38A8D7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5065A30"/>
    <w:multiLevelType w:val="multilevel"/>
    <w:tmpl w:val="84C85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DF4DCA"/>
    <w:multiLevelType w:val="multilevel"/>
    <w:tmpl w:val="1AE2C04C"/>
    <w:lvl w:ilvl="0">
      <w:start w:val="1"/>
      <w:numFmt w:val="decimal"/>
      <w:lvlText w:val="Pytanie %1 - "/>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86461E"/>
    <w:multiLevelType w:val="hybridMultilevel"/>
    <w:tmpl w:val="ED7A1394"/>
    <w:lvl w:ilvl="0" w:tplc="8A02EB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314251"/>
    <w:multiLevelType w:val="multilevel"/>
    <w:tmpl w:val="1AE2C04C"/>
    <w:lvl w:ilvl="0">
      <w:start w:val="1"/>
      <w:numFmt w:val="decimal"/>
      <w:lvlText w:val="Pytanie %1 - "/>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43239"/>
    <w:multiLevelType w:val="hybridMultilevel"/>
    <w:tmpl w:val="0108FCBA"/>
    <w:lvl w:ilvl="0" w:tplc="BCB87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BA522A"/>
    <w:multiLevelType w:val="hybridMultilevel"/>
    <w:tmpl w:val="BD1A38E8"/>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27"/>
  </w:num>
  <w:num w:numId="8">
    <w:abstractNumId w:val="5"/>
  </w:num>
  <w:num w:numId="9">
    <w:abstractNumId w:val="30"/>
  </w:num>
  <w:num w:numId="10">
    <w:abstractNumId w:val="12"/>
  </w:num>
  <w:num w:numId="11">
    <w:abstractNumId w:val="22"/>
  </w:num>
  <w:num w:numId="12">
    <w:abstractNumId w:val="0"/>
    <w:lvlOverride w:ilvl="0">
      <w:lvl w:ilvl="0">
        <w:start w:val="65535"/>
        <w:numFmt w:val="bullet"/>
        <w:lvlText w:val="-"/>
        <w:legacy w:legacy="1" w:legacySpace="0" w:legacyIndent="211"/>
        <w:lvlJc w:val="left"/>
        <w:rPr>
          <w:rFonts w:ascii="Arial" w:hAnsi="Arial" w:cs="Arial" w:hint="default"/>
        </w:rPr>
      </w:lvl>
    </w:lvlOverride>
  </w:num>
  <w:num w:numId="13">
    <w:abstractNumId w:val="23"/>
  </w:num>
  <w:num w:numId="14">
    <w:abstractNumId w:val="0"/>
    <w:lvlOverride w:ilvl="0">
      <w:lvl w:ilvl="0">
        <w:start w:val="65535"/>
        <w:numFmt w:val="bullet"/>
        <w:lvlText w:val="*"/>
        <w:legacy w:legacy="1" w:legacySpace="0" w:legacyIndent="336"/>
        <w:lvlJc w:val="left"/>
        <w:rPr>
          <w:rFonts w:ascii="Arial" w:hAnsi="Arial" w:cs="Arial" w:hint="default"/>
        </w:rPr>
      </w:lvl>
    </w:lvlOverride>
  </w:num>
  <w:num w:numId="15">
    <w:abstractNumId w:val="0"/>
    <w:lvlOverride w:ilvl="0">
      <w:lvl w:ilvl="0">
        <w:start w:val="65535"/>
        <w:numFmt w:val="bullet"/>
        <w:lvlText w:val="-"/>
        <w:legacy w:legacy="1" w:legacySpace="0" w:legacyIndent="192"/>
        <w:lvlJc w:val="left"/>
        <w:rPr>
          <w:rFonts w:ascii="Arial" w:hAnsi="Arial" w:cs="Arial" w:hint="default"/>
        </w:rPr>
      </w:lvl>
    </w:lvlOverride>
  </w:num>
  <w:num w:numId="16">
    <w:abstractNumId w:val="2"/>
  </w:num>
  <w:num w:numId="17">
    <w:abstractNumId w:val="26"/>
  </w:num>
  <w:num w:numId="18">
    <w:abstractNumId w:val="11"/>
  </w:num>
  <w:num w:numId="19">
    <w:abstractNumId w:val="13"/>
  </w:num>
  <w:num w:numId="20">
    <w:abstractNumId w:val="1"/>
  </w:num>
  <w:num w:numId="21">
    <w:abstractNumId w:val="35"/>
  </w:num>
  <w:num w:numId="22">
    <w:abstractNumId w:val="19"/>
  </w:num>
  <w:num w:numId="23">
    <w:abstractNumId w:val="32"/>
  </w:num>
  <w:num w:numId="24">
    <w:abstractNumId w:val="4"/>
  </w:num>
  <w:num w:numId="25">
    <w:abstractNumId w:val="29"/>
  </w:num>
  <w:num w:numId="26">
    <w:abstractNumId w:val="20"/>
  </w:num>
  <w:num w:numId="27">
    <w:abstractNumId w:val="16"/>
  </w:num>
  <w:num w:numId="28">
    <w:abstractNumId w:val="33"/>
  </w:num>
  <w:num w:numId="29">
    <w:abstractNumId w:val="24"/>
  </w:num>
  <w:num w:numId="30">
    <w:abstractNumId w:val="6"/>
  </w:num>
  <w:num w:numId="31">
    <w:abstractNumId w:val="28"/>
  </w:num>
  <w:num w:numId="32">
    <w:abstractNumId w:val="9"/>
  </w:num>
  <w:num w:numId="33">
    <w:abstractNumId w:val="34"/>
  </w:num>
  <w:num w:numId="34">
    <w:abstractNumId w:val="31"/>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1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B"/>
    <w:rsid w:val="000136D4"/>
    <w:rsid w:val="0001443A"/>
    <w:rsid w:val="00017562"/>
    <w:rsid w:val="00025C92"/>
    <w:rsid w:val="00030C5A"/>
    <w:rsid w:val="0003501D"/>
    <w:rsid w:val="000357A5"/>
    <w:rsid w:val="00056976"/>
    <w:rsid w:val="00073878"/>
    <w:rsid w:val="000775A8"/>
    <w:rsid w:val="0008326F"/>
    <w:rsid w:val="000B16DD"/>
    <w:rsid w:val="000B2173"/>
    <w:rsid w:val="000B6937"/>
    <w:rsid w:val="000C4B94"/>
    <w:rsid w:val="000C5EEE"/>
    <w:rsid w:val="000C720B"/>
    <w:rsid w:val="000D4900"/>
    <w:rsid w:val="000D6A5C"/>
    <w:rsid w:val="000E10DD"/>
    <w:rsid w:val="000E6180"/>
    <w:rsid w:val="000E7F83"/>
    <w:rsid w:val="000F4478"/>
    <w:rsid w:val="000F5DDD"/>
    <w:rsid w:val="00101126"/>
    <w:rsid w:val="00102E06"/>
    <w:rsid w:val="00102F2F"/>
    <w:rsid w:val="00102FCA"/>
    <w:rsid w:val="0010396C"/>
    <w:rsid w:val="001044EA"/>
    <w:rsid w:val="00117897"/>
    <w:rsid w:val="001200F5"/>
    <w:rsid w:val="00131D90"/>
    <w:rsid w:val="0013331F"/>
    <w:rsid w:val="0015034C"/>
    <w:rsid w:val="00163438"/>
    <w:rsid w:val="001728BF"/>
    <w:rsid w:val="00181366"/>
    <w:rsid w:val="00184580"/>
    <w:rsid w:val="0019412A"/>
    <w:rsid w:val="001B338E"/>
    <w:rsid w:val="001B6AFE"/>
    <w:rsid w:val="001C4680"/>
    <w:rsid w:val="001C7BCC"/>
    <w:rsid w:val="001E7AAC"/>
    <w:rsid w:val="001F38B1"/>
    <w:rsid w:val="001F3B30"/>
    <w:rsid w:val="00206DDD"/>
    <w:rsid w:val="00212C7B"/>
    <w:rsid w:val="00216491"/>
    <w:rsid w:val="00216D0D"/>
    <w:rsid w:val="00216ECA"/>
    <w:rsid w:val="00236687"/>
    <w:rsid w:val="002368D0"/>
    <w:rsid w:val="002613FD"/>
    <w:rsid w:val="00263A5F"/>
    <w:rsid w:val="00263BE2"/>
    <w:rsid w:val="002654FF"/>
    <w:rsid w:val="002655B8"/>
    <w:rsid w:val="00273302"/>
    <w:rsid w:val="0027516B"/>
    <w:rsid w:val="002761BA"/>
    <w:rsid w:val="00276228"/>
    <w:rsid w:val="00276936"/>
    <w:rsid w:val="00282906"/>
    <w:rsid w:val="00292653"/>
    <w:rsid w:val="00295581"/>
    <w:rsid w:val="002A2A97"/>
    <w:rsid w:val="002A33B3"/>
    <w:rsid w:val="002B088C"/>
    <w:rsid w:val="002C6496"/>
    <w:rsid w:val="002E0D0B"/>
    <w:rsid w:val="002E0F39"/>
    <w:rsid w:val="002E44DE"/>
    <w:rsid w:val="002E5953"/>
    <w:rsid w:val="002F0F74"/>
    <w:rsid w:val="002F345F"/>
    <w:rsid w:val="003025B6"/>
    <w:rsid w:val="00303D0A"/>
    <w:rsid w:val="003404D6"/>
    <w:rsid w:val="00345D6C"/>
    <w:rsid w:val="00346FAC"/>
    <w:rsid w:val="00350034"/>
    <w:rsid w:val="00354813"/>
    <w:rsid w:val="0036088C"/>
    <w:rsid w:val="003722AE"/>
    <w:rsid w:val="00374A08"/>
    <w:rsid w:val="003834F9"/>
    <w:rsid w:val="003856BA"/>
    <w:rsid w:val="003938EB"/>
    <w:rsid w:val="003A6405"/>
    <w:rsid w:val="003B0503"/>
    <w:rsid w:val="003C5724"/>
    <w:rsid w:val="003C626B"/>
    <w:rsid w:val="003C7F68"/>
    <w:rsid w:val="003D7357"/>
    <w:rsid w:val="003F0A06"/>
    <w:rsid w:val="003F4634"/>
    <w:rsid w:val="003F5690"/>
    <w:rsid w:val="004227D9"/>
    <w:rsid w:val="00426C1A"/>
    <w:rsid w:val="004351C0"/>
    <w:rsid w:val="00443EB7"/>
    <w:rsid w:val="0046102A"/>
    <w:rsid w:val="004615CE"/>
    <w:rsid w:val="004635AA"/>
    <w:rsid w:val="00464290"/>
    <w:rsid w:val="00470EDF"/>
    <w:rsid w:val="00476DD0"/>
    <w:rsid w:val="00484907"/>
    <w:rsid w:val="00491CCF"/>
    <w:rsid w:val="00492DF2"/>
    <w:rsid w:val="00493130"/>
    <w:rsid w:val="004B06DB"/>
    <w:rsid w:val="004B56E7"/>
    <w:rsid w:val="004D19D6"/>
    <w:rsid w:val="004D1CE2"/>
    <w:rsid w:val="004D7A5F"/>
    <w:rsid w:val="004E3D67"/>
    <w:rsid w:val="004F1897"/>
    <w:rsid w:val="00503195"/>
    <w:rsid w:val="00515DA0"/>
    <w:rsid w:val="00523CCD"/>
    <w:rsid w:val="00545529"/>
    <w:rsid w:val="005509F1"/>
    <w:rsid w:val="00554C3B"/>
    <w:rsid w:val="005565CD"/>
    <w:rsid w:val="00562184"/>
    <w:rsid w:val="00574709"/>
    <w:rsid w:val="00574A32"/>
    <w:rsid w:val="00590EEE"/>
    <w:rsid w:val="00593C7B"/>
    <w:rsid w:val="005A3D9E"/>
    <w:rsid w:val="005B575A"/>
    <w:rsid w:val="005C787D"/>
    <w:rsid w:val="005D1A7F"/>
    <w:rsid w:val="005D6D19"/>
    <w:rsid w:val="005E1D34"/>
    <w:rsid w:val="005F7FC2"/>
    <w:rsid w:val="006100B0"/>
    <w:rsid w:val="006138FC"/>
    <w:rsid w:val="00620913"/>
    <w:rsid w:val="00623A8F"/>
    <w:rsid w:val="00627C2D"/>
    <w:rsid w:val="00630D55"/>
    <w:rsid w:val="00637B74"/>
    <w:rsid w:val="006463AD"/>
    <w:rsid w:val="006472D9"/>
    <w:rsid w:val="00647985"/>
    <w:rsid w:val="0065268B"/>
    <w:rsid w:val="00654800"/>
    <w:rsid w:val="00666EF3"/>
    <w:rsid w:val="00680315"/>
    <w:rsid w:val="00681B07"/>
    <w:rsid w:val="006835DB"/>
    <w:rsid w:val="00695BC4"/>
    <w:rsid w:val="00697DFC"/>
    <w:rsid w:val="006A6F95"/>
    <w:rsid w:val="006B2ECA"/>
    <w:rsid w:val="006B43EE"/>
    <w:rsid w:val="006B4543"/>
    <w:rsid w:val="006B4C95"/>
    <w:rsid w:val="006B7AB1"/>
    <w:rsid w:val="006D3F8E"/>
    <w:rsid w:val="006D5EE3"/>
    <w:rsid w:val="006D6575"/>
    <w:rsid w:val="006E314E"/>
    <w:rsid w:val="006E3473"/>
    <w:rsid w:val="006F694F"/>
    <w:rsid w:val="006F7934"/>
    <w:rsid w:val="00700947"/>
    <w:rsid w:val="007154DF"/>
    <w:rsid w:val="0072279B"/>
    <w:rsid w:val="00730C2B"/>
    <w:rsid w:val="00736C41"/>
    <w:rsid w:val="007426E9"/>
    <w:rsid w:val="00753860"/>
    <w:rsid w:val="00755642"/>
    <w:rsid w:val="00756AC9"/>
    <w:rsid w:val="00756BB9"/>
    <w:rsid w:val="007679EB"/>
    <w:rsid w:val="00795A19"/>
    <w:rsid w:val="007C2D99"/>
    <w:rsid w:val="007C6118"/>
    <w:rsid w:val="007C629B"/>
    <w:rsid w:val="007C7907"/>
    <w:rsid w:val="007D6EFF"/>
    <w:rsid w:val="007D7E2B"/>
    <w:rsid w:val="007E2140"/>
    <w:rsid w:val="007E7041"/>
    <w:rsid w:val="00832EC3"/>
    <w:rsid w:val="0083440E"/>
    <w:rsid w:val="0087100D"/>
    <w:rsid w:val="00871995"/>
    <w:rsid w:val="00872868"/>
    <w:rsid w:val="0088234B"/>
    <w:rsid w:val="008855F8"/>
    <w:rsid w:val="00895043"/>
    <w:rsid w:val="008A3029"/>
    <w:rsid w:val="008D0DA3"/>
    <w:rsid w:val="008D1C1B"/>
    <w:rsid w:val="008D460A"/>
    <w:rsid w:val="008D6DBF"/>
    <w:rsid w:val="008E08B6"/>
    <w:rsid w:val="008E1E67"/>
    <w:rsid w:val="008F4E2F"/>
    <w:rsid w:val="0090438E"/>
    <w:rsid w:val="00930620"/>
    <w:rsid w:val="00935C5D"/>
    <w:rsid w:val="009404DA"/>
    <w:rsid w:val="00946E0A"/>
    <w:rsid w:val="009536B5"/>
    <w:rsid w:val="00953AE3"/>
    <w:rsid w:val="009557EE"/>
    <w:rsid w:val="00963277"/>
    <w:rsid w:val="009717EE"/>
    <w:rsid w:val="00975268"/>
    <w:rsid w:val="00980713"/>
    <w:rsid w:val="009875E0"/>
    <w:rsid w:val="00994F0B"/>
    <w:rsid w:val="009A31A1"/>
    <w:rsid w:val="009A4937"/>
    <w:rsid w:val="009B245D"/>
    <w:rsid w:val="009C02F7"/>
    <w:rsid w:val="009C0A74"/>
    <w:rsid w:val="009C11DD"/>
    <w:rsid w:val="009C2B17"/>
    <w:rsid w:val="009C6A9D"/>
    <w:rsid w:val="009D7597"/>
    <w:rsid w:val="009E1914"/>
    <w:rsid w:val="009F72FD"/>
    <w:rsid w:val="00A04728"/>
    <w:rsid w:val="00A05C2B"/>
    <w:rsid w:val="00A2379F"/>
    <w:rsid w:val="00A23AA8"/>
    <w:rsid w:val="00A265A4"/>
    <w:rsid w:val="00A27CA1"/>
    <w:rsid w:val="00A27D9A"/>
    <w:rsid w:val="00A34EF0"/>
    <w:rsid w:val="00A43300"/>
    <w:rsid w:val="00A43304"/>
    <w:rsid w:val="00A50C7A"/>
    <w:rsid w:val="00A56E3E"/>
    <w:rsid w:val="00A62CB8"/>
    <w:rsid w:val="00A73F1B"/>
    <w:rsid w:val="00A74ECB"/>
    <w:rsid w:val="00A770A5"/>
    <w:rsid w:val="00A87B9E"/>
    <w:rsid w:val="00A92D45"/>
    <w:rsid w:val="00A942F5"/>
    <w:rsid w:val="00AB39EC"/>
    <w:rsid w:val="00AC5104"/>
    <w:rsid w:val="00AD05DF"/>
    <w:rsid w:val="00AD0E87"/>
    <w:rsid w:val="00AE7E17"/>
    <w:rsid w:val="00AF09C2"/>
    <w:rsid w:val="00B12AA6"/>
    <w:rsid w:val="00B12CD8"/>
    <w:rsid w:val="00B343BC"/>
    <w:rsid w:val="00B37BA3"/>
    <w:rsid w:val="00B4446D"/>
    <w:rsid w:val="00B50C01"/>
    <w:rsid w:val="00B54DFC"/>
    <w:rsid w:val="00B746C7"/>
    <w:rsid w:val="00B77C30"/>
    <w:rsid w:val="00B853D6"/>
    <w:rsid w:val="00B86040"/>
    <w:rsid w:val="00BA57B1"/>
    <w:rsid w:val="00BA6F3E"/>
    <w:rsid w:val="00BC6900"/>
    <w:rsid w:val="00BC7EFE"/>
    <w:rsid w:val="00BD2148"/>
    <w:rsid w:val="00BE1FB1"/>
    <w:rsid w:val="00BF0E35"/>
    <w:rsid w:val="00C00C70"/>
    <w:rsid w:val="00C01976"/>
    <w:rsid w:val="00C13740"/>
    <w:rsid w:val="00C32324"/>
    <w:rsid w:val="00C41B8C"/>
    <w:rsid w:val="00C45FFE"/>
    <w:rsid w:val="00C46383"/>
    <w:rsid w:val="00C57679"/>
    <w:rsid w:val="00C70F85"/>
    <w:rsid w:val="00C771C8"/>
    <w:rsid w:val="00C80667"/>
    <w:rsid w:val="00C82401"/>
    <w:rsid w:val="00C82889"/>
    <w:rsid w:val="00C91A10"/>
    <w:rsid w:val="00C9783C"/>
    <w:rsid w:val="00CA57AC"/>
    <w:rsid w:val="00CA6871"/>
    <w:rsid w:val="00CB0E27"/>
    <w:rsid w:val="00CC5718"/>
    <w:rsid w:val="00CE0C45"/>
    <w:rsid w:val="00CE15BF"/>
    <w:rsid w:val="00CE1EE6"/>
    <w:rsid w:val="00CE3768"/>
    <w:rsid w:val="00CF0E6D"/>
    <w:rsid w:val="00CF343F"/>
    <w:rsid w:val="00CF3468"/>
    <w:rsid w:val="00D0408D"/>
    <w:rsid w:val="00D05563"/>
    <w:rsid w:val="00D23985"/>
    <w:rsid w:val="00D2544E"/>
    <w:rsid w:val="00D35941"/>
    <w:rsid w:val="00D418BA"/>
    <w:rsid w:val="00D51314"/>
    <w:rsid w:val="00D60A4C"/>
    <w:rsid w:val="00D616BE"/>
    <w:rsid w:val="00D62BB0"/>
    <w:rsid w:val="00D646C3"/>
    <w:rsid w:val="00D71CBE"/>
    <w:rsid w:val="00D77AC6"/>
    <w:rsid w:val="00D837DE"/>
    <w:rsid w:val="00D85FE2"/>
    <w:rsid w:val="00D935B6"/>
    <w:rsid w:val="00DA0F87"/>
    <w:rsid w:val="00DC02F6"/>
    <w:rsid w:val="00DC5D0B"/>
    <w:rsid w:val="00DD111A"/>
    <w:rsid w:val="00DF1EF3"/>
    <w:rsid w:val="00DF21CD"/>
    <w:rsid w:val="00E00C73"/>
    <w:rsid w:val="00E01EDA"/>
    <w:rsid w:val="00E11F7A"/>
    <w:rsid w:val="00E2774C"/>
    <w:rsid w:val="00E30C52"/>
    <w:rsid w:val="00E35BDE"/>
    <w:rsid w:val="00E3663E"/>
    <w:rsid w:val="00E4257A"/>
    <w:rsid w:val="00E514E6"/>
    <w:rsid w:val="00E52267"/>
    <w:rsid w:val="00E535BB"/>
    <w:rsid w:val="00E54D8C"/>
    <w:rsid w:val="00E63260"/>
    <w:rsid w:val="00E7678D"/>
    <w:rsid w:val="00E77B6A"/>
    <w:rsid w:val="00E82C17"/>
    <w:rsid w:val="00E91B3E"/>
    <w:rsid w:val="00EA417D"/>
    <w:rsid w:val="00EA52B7"/>
    <w:rsid w:val="00EA7403"/>
    <w:rsid w:val="00EC0E96"/>
    <w:rsid w:val="00ED149B"/>
    <w:rsid w:val="00ED3E62"/>
    <w:rsid w:val="00ED4670"/>
    <w:rsid w:val="00ED4F15"/>
    <w:rsid w:val="00ED5D22"/>
    <w:rsid w:val="00ED5E2E"/>
    <w:rsid w:val="00EE3032"/>
    <w:rsid w:val="00EE708E"/>
    <w:rsid w:val="00EF77BF"/>
    <w:rsid w:val="00F1487C"/>
    <w:rsid w:val="00F24DDD"/>
    <w:rsid w:val="00F24F57"/>
    <w:rsid w:val="00F2544E"/>
    <w:rsid w:val="00F43F6D"/>
    <w:rsid w:val="00F51B7E"/>
    <w:rsid w:val="00F520D2"/>
    <w:rsid w:val="00F5530E"/>
    <w:rsid w:val="00F72089"/>
    <w:rsid w:val="00F949CC"/>
    <w:rsid w:val="00FC55DE"/>
    <w:rsid w:val="00FE5A0E"/>
    <w:rsid w:val="00FF31AF"/>
    <w:rsid w:val="00FF3C6F"/>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AA6FAC8-5F72-4217-9A57-7D4592F3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Indent" w:uiPriority="99"/>
    <w:lsdException w:name="Subtitle" w:uiPriority="11"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029"/>
    <w:pPr>
      <w:spacing w:after="120" w:line="264" w:lineRule="auto"/>
    </w:pPr>
  </w:style>
  <w:style w:type="paragraph" w:styleId="Nagwek1">
    <w:name w:val="heading 1"/>
    <w:basedOn w:val="Normalny"/>
    <w:next w:val="Normalny"/>
    <w:link w:val="Nagwek1Znak"/>
    <w:uiPriority w:val="9"/>
    <w:qFormat/>
    <w:rsid w:val="00E52267"/>
    <w:pPr>
      <w:keepNext/>
      <w:keepLines/>
      <w:spacing w:before="320" w:after="0" w:line="240" w:lineRule="auto"/>
      <w:outlineLvl w:val="0"/>
    </w:pPr>
    <w:rPr>
      <w:rFonts w:ascii="Calibri Light" w:eastAsia="SimSun" w:hAnsi="Calibri Light"/>
      <w:color w:val="2E74B5"/>
      <w:sz w:val="32"/>
      <w:szCs w:val="32"/>
    </w:rPr>
  </w:style>
  <w:style w:type="paragraph" w:styleId="Nagwek2">
    <w:name w:val="heading 2"/>
    <w:basedOn w:val="Normalny"/>
    <w:next w:val="Normalny"/>
    <w:link w:val="Nagwek2Znak"/>
    <w:uiPriority w:val="9"/>
    <w:semiHidden/>
    <w:unhideWhenUsed/>
    <w:qFormat/>
    <w:rsid w:val="00E52267"/>
    <w:pPr>
      <w:keepNext/>
      <w:keepLines/>
      <w:spacing w:before="80" w:after="0" w:line="240" w:lineRule="auto"/>
      <w:outlineLvl w:val="1"/>
    </w:pPr>
    <w:rPr>
      <w:rFonts w:ascii="Calibri Light" w:eastAsia="SimSun" w:hAnsi="Calibri Light"/>
      <w:color w:val="404040"/>
      <w:sz w:val="28"/>
      <w:szCs w:val="28"/>
    </w:rPr>
  </w:style>
  <w:style w:type="paragraph" w:styleId="Nagwek3">
    <w:name w:val="heading 3"/>
    <w:basedOn w:val="Normalny"/>
    <w:next w:val="Normalny"/>
    <w:link w:val="Nagwek3Znak"/>
    <w:uiPriority w:val="9"/>
    <w:semiHidden/>
    <w:unhideWhenUsed/>
    <w:qFormat/>
    <w:rsid w:val="00E52267"/>
    <w:pPr>
      <w:keepNext/>
      <w:keepLines/>
      <w:spacing w:before="40" w:after="0" w:line="240" w:lineRule="auto"/>
      <w:outlineLvl w:val="2"/>
    </w:pPr>
    <w:rPr>
      <w:rFonts w:ascii="Calibri Light" w:eastAsia="SimSun" w:hAnsi="Calibri Light"/>
      <w:color w:val="44546A"/>
      <w:sz w:val="24"/>
      <w:szCs w:val="24"/>
    </w:rPr>
  </w:style>
  <w:style w:type="paragraph" w:styleId="Nagwek4">
    <w:name w:val="heading 4"/>
    <w:basedOn w:val="Normalny"/>
    <w:next w:val="Normalny"/>
    <w:link w:val="Nagwek4Znak"/>
    <w:uiPriority w:val="9"/>
    <w:semiHidden/>
    <w:unhideWhenUsed/>
    <w:qFormat/>
    <w:rsid w:val="00E52267"/>
    <w:pPr>
      <w:keepNext/>
      <w:keepLines/>
      <w:spacing w:before="40" w:after="0"/>
      <w:outlineLvl w:val="3"/>
    </w:pPr>
    <w:rPr>
      <w:rFonts w:ascii="Calibri Light" w:eastAsia="SimSun" w:hAnsi="Calibri Light"/>
      <w:sz w:val="22"/>
      <w:szCs w:val="22"/>
    </w:rPr>
  </w:style>
  <w:style w:type="paragraph" w:styleId="Nagwek5">
    <w:name w:val="heading 5"/>
    <w:basedOn w:val="Normalny"/>
    <w:next w:val="Normalny"/>
    <w:link w:val="Nagwek5Znak"/>
    <w:uiPriority w:val="9"/>
    <w:semiHidden/>
    <w:unhideWhenUsed/>
    <w:qFormat/>
    <w:rsid w:val="00E52267"/>
    <w:pPr>
      <w:keepNext/>
      <w:keepLines/>
      <w:spacing w:before="40" w:after="0"/>
      <w:outlineLvl w:val="4"/>
    </w:pPr>
    <w:rPr>
      <w:rFonts w:ascii="Calibri Light" w:eastAsia="SimSun" w:hAnsi="Calibri Light"/>
      <w:color w:val="44546A"/>
      <w:sz w:val="22"/>
      <w:szCs w:val="22"/>
    </w:rPr>
  </w:style>
  <w:style w:type="paragraph" w:styleId="Nagwek6">
    <w:name w:val="heading 6"/>
    <w:basedOn w:val="Normalny"/>
    <w:next w:val="Normalny"/>
    <w:link w:val="Nagwek6Znak"/>
    <w:uiPriority w:val="9"/>
    <w:semiHidden/>
    <w:unhideWhenUsed/>
    <w:qFormat/>
    <w:rsid w:val="00E52267"/>
    <w:pPr>
      <w:keepNext/>
      <w:keepLines/>
      <w:spacing w:before="40" w:after="0"/>
      <w:outlineLvl w:val="5"/>
    </w:pPr>
    <w:rPr>
      <w:rFonts w:ascii="Calibri Light" w:eastAsia="SimSun" w:hAnsi="Calibri Light"/>
      <w:i/>
      <w:iCs/>
      <w:color w:val="44546A"/>
      <w:sz w:val="21"/>
      <w:szCs w:val="21"/>
    </w:rPr>
  </w:style>
  <w:style w:type="paragraph" w:styleId="Nagwek7">
    <w:name w:val="heading 7"/>
    <w:basedOn w:val="Normalny"/>
    <w:next w:val="Normalny"/>
    <w:link w:val="Nagwek7Znak"/>
    <w:uiPriority w:val="9"/>
    <w:semiHidden/>
    <w:unhideWhenUsed/>
    <w:qFormat/>
    <w:rsid w:val="00E52267"/>
    <w:pPr>
      <w:keepNext/>
      <w:keepLines/>
      <w:spacing w:before="40" w:after="0"/>
      <w:outlineLvl w:val="6"/>
    </w:pPr>
    <w:rPr>
      <w:rFonts w:ascii="Calibri Light" w:eastAsia="SimSun" w:hAnsi="Calibri Light"/>
      <w:i/>
      <w:iCs/>
      <w:color w:val="1F4E79"/>
      <w:sz w:val="21"/>
      <w:szCs w:val="21"/>
    </w:rPr>
  </w:style>
  <w:style w:type="paragraph" w:styleId="Nagwek8">
    <w:name w:val="heading 8"/>
    <w:basedOn w:val="Normalny"/>
    <w:next w:val="Normalny"/>
    <w:link w:val="Nagwek8Znak"/>
    <w:uiPriority w:val="9"/>
    <w:semiHidden/>
    <w:unhideWhenUsed/>
    <w:qFormat/>
    <w:rsid w:val="00E52267"/>
    <w:pPr>
      <w:keepNext/>
      <w:keepLines/>
      <w:spacing w:before="40" w:after="0"/>
      <w:outlineLvl w:val="7"/>
    </w:pPr>
    <w:rPr>
      <w:rFonts w:ascii="Calibri Light" w:eastAsia="SimSun" w:hAnsi="Calibri Light"/>
      <w:b/>
      <w:bCs/>
      <w:color w:val="44546A"/>
    </w:rPr>
  </w:style>
  <w:style w:type="paragraph" w:styleId="Nagwek9">
    <w:name w:val="heading 9"/>
    <w:basedOn w:val="Normalny"/>
    <w:next w:val="Normalny"/>
    <w:link w:val="Nagwek9Znak"/>
    <w:uiPriority w:val="9"/>
    <w:semiHidden/>
    <w:unhideWhenUsed/>
    <w:qFormat/>
    <w:rsid w:val="00E52267"/>
    <w:pPr>
      <w:keepNext/>
      <w:keepLines/>
      <w:spacing w:before="40" w:after="0"/>
      <w:outlineLvl w:val="8"/>
    </w:pPr>
    <w:rPr>
      <w:rFonts w:ascii="Calibri Light" w:eastAsia="SimSun" w:hAnsi="Calibri Light"/>
      <w:b/>
      <w:bCs/>
      <w:i/>
      <w:iCs/>
      <w:color w:val="44546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5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5268B"/>
    <w:pPr>
      <w:tabs>
        <w:tab w:val="center" w:pos="4536"/>
        <w:tab w:val="right" w:pos="9072"/>
      </w:tabs>
    </w:pPr>
  </w:style>
  <w:style w:type="character" w:styleId="Hipercze">
    <w:name w:val="Hyperlink"/>
    <w:rsid w:val="0065268B"/>
    <w:rPr>
      <w:color w:val="0000FF"/>
      <w:u w:val="single"/>
    </w:rPr>
  </w:style>
  <w:style w:type="paragraph" w:styleId="Tekstdymka">
    <w:name w:val="Balloon Text"/>
    <w:basedOn w:val="Normalny"/>
    <w:semiHidden/>
    <w:rsid w:val="0065268B"/>
    <w:rPr>
      <w:rFonts w:ascii="Tahoma" w:hAnsi="Tahoma" w:cs="Tahoma"/>
      <w:sz w:val="16"/>
      <w:szCs w:val="16"/>
    </w:rPr>
  </w:style>
  <w:style w:type="character" w:styleId="Pogrubienie">
    <w:name w:val="Strong"/>
    <w:uiPriority w:val="22"/>
    <w:qFormat/>
    <w:rsid w:val="00E52267"/>
    <w:rPr>
      <w:b/>
      <w:bCs/>
    </w:rPr>
  </w:style>
  <w:style w:type="paragraph" w:styleId="Bezodstpw">
    <w:name w:val="No Spacing"/>
    <w:uiPriority w:val="1"/>
    <w:qFormat/>
    <w:rsid w:val="00E52267"/>
  </w:style>
  <w:style w:type="table" w:customStyle="1" w:styleId="Tabela-Siatka1">
    <w:name w:val="Tabela - Siatka1"/>
    <w:basedOn w:val="Standardowy"/>
    <w:next w:val="Tabela-Siatka"/>
    <w:uiPriority w:val="39"/>
    <w:rsid w:val="00AD0E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E5A0E"/>
    <w:pPr>
      <w:spacing w:line="480" w:lineRule="auto"/>
    </w:pPr>
  </w:style>
  <w:style w:type="character" w:customStyle="1" w:styleId="Tekstpodstawowy2Znak">
    <w:name w:val="Tekst podstawowy 2 Znak"/>
    <w:link w:val="Tekstpodstawowy2"/>
    <w:rsid w:val="00FE5A0E"/>
    <w:rPr>
      <w:sz w:val="24"/>
      <w:szCs w:val="24"/>
    </w:rPr>
  </w:style>
  <w:style w:type="paragraph" w:styleId="Akapitzlist">
    <w:name w:val="List Paragraph"/>
    <w:basedOn w:val="Normalny"/>
    <w:uiPriority w:val="34"/>
    <w:qFormat/>
    <w:rsid w:val="00FE5A0E"/>
    <w:pPr>
      <w:ind w:left="720"/>
      <w:contextualSpacing/>
    </w:pPr>
  </w:style>
  <w:style w:type="paragraph" w:styleId="NormalnyWeb">
    <w:name w:val="Normal (Web)"/>
    <w:basedOn w:val="Normalny"/>
    <w:uiPriority w:val="99"/>
    <w:unhideWhenUsed/>
    <w:rsid w:val="00FE5A0E"/>
    <w:pPr>
      <w:spacing w:before="100" w:beforeAutospacing="1" w:after="100" w:afterAutospacing="1"/>
    </w:pPr>
  </w:style>
  <w:style w:type="paragraph" w:customStyle="1" w:styleId="Textbody">
    <w:name w:val="Text body"/>
    <w:basedOn w:val="Normalny"/>
    <w:rsid w:val="00470EDF"/>
    <w:pPr>
      <w:suppressAutoHyphens/>
      <w:autoSpaceDN w:val="0"/>
      <w:textAlignment w:val="baseline"/>
    </w:pPr>
    <w:rPr>
      <w:rFonts w:ascii="Tahoma" w:hAnsi="Tahoma"/>
      <w:kern w:val="3"/>
      <w:lang w:eastAsia="zh-CN"/>
    </w:rPr>
  </w:style>
  <w:style w:type="paragraph" w:styleId="Nagwek">
    <w:name w:val="header"/>
    <w:basedOn w:val="Normalny"/>
    <w:link w:val="NagwekZnak"/>
    <w:rsid w:val="001728BF"/>
    <w:pPr>
      <w:tabs>
        <w:tab w:val="center" w:pos="4536"/>
        <w:tab w:val="right" w:pos="9072"/>
      </w:tabs>
    </w:pPr>
  </w:style>
  <w:style w:type="character" w:customStyle="1" w:styleId="NagwekZnak">
    <w:name w:val="Nagłówek Znak"/>
    <w:link w:val="Nagwek"/>
    <w:rsid w:val="001728BF"/>
    <w:rPr>
      <w:sz w:val="24"/>
      <w:szCs w:val="24"/>
    </w:rPr>
  </w:style>
  <w:style w:type="character" w:customStyle="1" w:styleId="StopkaZnak">
    <w:name w:val="Stopka Znak"/>
    <w:link w:val="Stopka"/>
    <w:uiPriority w:val="99"/>
    <w:rsid w:val="001728BF"/>
    <w:rPr>
      <w:sz w:val="24"/>
      <w:szCs w:val="24"/>
    </w:rPr>
  </w:style>
  <w:style w:type="character" w:styleId="UyteHipercze">
    <w:name w:val="FollowedHyperlink"/>
    <w:rsid w:val="006D6575"/>
    <w:rPr>
      <w:color w:val="954F72"/>
      <w:u w:val="single"/>
    </w:rPr>
  </w:style>
  <w:style w:type="paragraph" w:styleId="Zwykytekst">
    <w:name w:val="Plain Text"/>
    <w:basedOn w:val="Normalny"/>
    <w:link w:val="ZwykytekstZnak"/>
    <w:rsid w:val="001044EA"/>
    <w:rPr>
      <w:rFonts w:ascii="Courier New" w:hAnsi="Courier New" w:cs="Courier New"/>
    </w:rPr>
  </w:style>
  <w:style w:type="character" w:customStyle="1" w:styleId="ZwykytekstZnak">
    <w:name w:val="Zwykły tekst Znak"/>
    <w:link w:val="Zwykytekst"/>
    <w:rsid w:val="001044EA"/>
    <w:rPr>
      <w:rFonts w:ascii="Courier New" w:hAnsi="Courier New" w:cs="Courier New"/>
    </w:rPr>
  </w:style>
  <w:style w:type="paragraph" w:customStyle="1" w:styleId="company-info">
    <w:name w:val="company-info"/>
    <w:basedOn w:val="Normalny"/>
    <w:uiPriority w:val="99"/>
    <w:semiHidden/>
    <w:rsid w:val="00476DD0"/>
    <w:pPr>
      <w:spacing w:before="100" w:beforeAutospacing="1" w:after="100" w:afterAutospacing="1"/>
    </w:pPr>
    <w:rPr>
      <w:rFonts w:eastAsia="Calibri"/>
      <w:color w:val="000000"/>
    </w:rPr>
  </w:style>
  <w:style w:type="character" w:customStyle="1" w:styleId="txt">
    <w:name w:val="txt"/>
    <w:rsid w:val="00476DD0"/>
  </w:style>
  <w:style w:type="paragraph" w:styleId="Tekstpodstawowywcity">
    <w:name w:val="Body Text Indent"/>
    <w:basedOn w:val="Normalny"/>
    <w:link w:val="TekstpodstawowywcityZnak"/>
    <w:uiPriority w:val="99"/>
    <w:unhideWhenUsed/>
    <w:rsid w:val="00C46383"/>
    <w:pPr>
      <w:suppressAutoHyphens/>
      <w:ind w:left="283"/>
    </w:pPr>
    <w:rPr>
      <w:lang w:eastAsia="ar-SA"/>
    </w:rPr>
  </w:style>
  <w:style w:type="character" w:customStyle="1" w:styleId="TekstpodstawowywcityZnak">
    <w:name w:val="Tekst podstawowy wcięty Znak"/>
    <w:link w:val="Tekstpodstawowywcity"/>
    <w:uiPriority w:val="99"/>
    <w:rsid w:val="00C46383"/>
    <w:rPr>
      <w:sz w:val="24"/>
      <w:szCs w:val="24"/>
      <w:lang w:eastAsia="ar-SA"/>
    </w:rPr>
  </w:style>
  <w:style w:type="character" w:customStyle="1" w:styleId="Nagwek1Znak">
    <w:name w:val="Nagłówek 1 Znak"/>
    <w:link w:val="Nagwek1"/>
    <w:uiPriority w:val="9"/>
    <w:rsid w:val="00E52267"/>
    <w:rPr>
      <w:rFonts w:ascii="Calibri Light" w:eastAsia="SimSun" w:hAnsi="Calibri Light" w:cs="Times New Roman"/>
      <w:color w:val="2E74B5"/>
      <w:sz w:val="32"/>
      <w:szCs w:val="32"/>
    </w:rPr>
  </w:style>
  <w:style w:type="character" w:customStyle="1" w:styleId="Nagwek2Znak">
    <w:name w:val="Nagłówek 2 Znak"/>
    <w:link w:val="Nagwek2"/>
    <w:uiPriority w:val="9"/>
    <w:semiHidden/>
    <w:rsid w:val="00E52267"/>
    <w:rPr>
      <w:rFonts w:ascii="Calibri Light" w:eastAsia="SimSun" w:hAnsi="Calibri Light" w:cs="Times New Roman"/>
      <w:color w:val="404040"/>
      <w:sz w:val="28"/>
      <w:szCs w:val="28"/>
    </w:rPr>
  </w:style>
  <w:style w:type="character" w:customStyle="1" w:styleId="Nagwek3Znak">
    <w:name w:val="Nagłówek 3 Znak"/>
    <w:link w:val="Nagwek3"/>
    <w:uiPriority w:val="9"/>
    <w:semiHidden/>
    <w:rsid w:val="00E52267"/>
    <w:rPr>
      <w:rFonts w:ascii="Calibri Light" w:eastAsia="SimSun" w:hAnsi="Calibri Light" w:cs="Times New Roman"/>
      <w:color w:val="44546A"/>
      <w:sz w:val="24"/>
      <w:szCs w:val="24"/>
    </w:rPr>
  </w:style>
  <w:style w:type="character" w:customStyle="1" w:styleId="Nagwek4Znak">
    <w:name w:val="Nagłówek 4 Znak"/>
    <w:link w:val="Nagwek4"/>
    <w:uiPriority w:val="9"/>
    <w:semiHidden/>
    <w:rsid w:val="00E52267"/>
    <w:rPr>
      <w:rFonts w:ascii="Calibri Light" w:eastAsia="SimSun" w:hAnsi="Calibri Light" w:cs="Times New Roman"/>
      <w:sz w:val="22"/>
      <w:szCs w:val="22"/>
    </w:rPr>
  </w:style>
  <w:style w:type="character" w:customStyle="1" w:styleId="Nagwek5Znak">
    <w:name w:val="Nagłówek 5 Znak"/>
    <w:link w:val="Nagwek5"/>
    <w:uiPriority w:val="9"/>
    <w:semiHidden/>
    <w:rsid w:val="00E52267"/>
    <w:rPr>
      <w:rFonts w:ascii="Calibri Light" w:eastAsia="SimSun" w:hAnsi="Calibri Light" w:cs="Times New Roman"/>
      <w:color w:val="44546A"/>
      <w:sz w:val="22"/>
      <w:szCs w:val="22"/>
    </w:rPr>
  </w:style>
  <w:style w:type="character" w:customStyle="1" w:styleId="Nagwek6Znak">
    <w:name w:val="Nagłówek 6 Znak"/>
    <w:link w:val="Nagwek6"/>
    <w:uiPriority w:val="9"/>
    <w:semiHidden/>
    <w:rsid w:val="00E52267"/>
    <w:rPr>
      <w:rFonts w:ascii="Calibri Light" w:eastAsia="SimSun" w:hAnsi="Calibri Light" w:cs="Times New Roman"/>
      <w:i/>
      <w:iCs/>
      <w:color w:val="44546A"/>
      <w:sz w:val="21"/>
      <w:szCs w:val="21"/>
    </w:rPr>
  </w:style>
  <w:style w:type="character" w:customStyle="1" w:styleId="Nagwek7Znak">
    <w:name w:val="Nagłówek 7 Znak"/>
    <w:link w:val="Nagwek7"/>
    <w:uiPriority w:val="9"/>
    <w:semiHidden/>
    <w:rsid w:val="00E52267"/>
    <w:rPr>
      <w:rFonts w:ascii="Calibri Light" w:eastAsia="SimSun" w:hAnsi="Calibri Light" w:cs="Times New Roman"/>
      <w:i/>
      <w:iCs/>
      <w:color w:val="1F4E79"/>
      <w:sz w:val="21"/>
      <w:szCs w:val="21"/>
    </w:rPr>
  </w:style>
  <w:style w:type="character" w:customStyle="1" w:styleId="Nagwek8Znak">
    <w:name w:val="Nagłówek 8 Znak"/>
    <w:link w:val="Nagwek8"/>
    <w:uiPriority w:val="9"/>
    <w:semiHidden/>
    <w:rsid w:val="00E52267"/>
    <w:rPr>
      <w:rFonts w:ascii="Calibri Light" w:eastAsia="SimSun" w:hAnsi="Calibri Light" w:cs="Times New Roman"/>
      <w:b/>
      <w:bCs/>
      <w:color w:val="44546A"/>
    </w:rPr>
  </w:style>
  <w:style w:type="character" w:customStyle="1" w:styleId="Nagwek9Znak">
    <w:name w:val="Nagłówek 9 Znak"/>
    <w:link w:val="Nagwek9"/>
    <w:uiPriority w:val="9"/>
    <w:semiHidden/>
    <w:rsid w:val="00E52267"/>
    <w:rPr>
      <w:rFonts w:ascii="Calibri Light" w:eastAsia="SimSun" w:hAnsi="Calibri Light" w:cs="Times New Roman"/>
      <w:b/>
      <w:bCs/>
      <w:i/>
      <w:iCs/>
      <w:color w:val="44546A"/>
    </w:rPr>
  </w:style>
  <w:style w:type="paragraph" w:styleId="Legenda">
    <w:name w:val="caption"/>
    <w:basedOn w:val="Normalny"/>
    <w:next w:val="Normalny"/>
    <w:uiPriority w:val="35"/>
    <w:semiHidden/>
    <w:unhideWhenUsed/>
    <w:qFormat/>
    <w:rsid w:val="00E52267"/>
    <w:pPr>
      <w:spacing w:line="240" w:lineRule="auto"/>
    </w:pPr>
    <w:rPr>
      <w:b/>
      <w:bCs/>
      <w:smallCaps/>
      <w:color w:val="595959"/>
      <w:spacing w:val="6"/>
    </w:rPr>
  </w:style>
  <w:style w:type="paragraph" w:styleId="Tytu">
    <w:name w:val="Title"/>
    <w:basedOn w:val="Normalny"/>
    <w:next w:val="Normalny"/>
    <w:link w:val="TytuZnak"/>
    <w:uiPriority w:val="10"/>
    <w:qFormat/>
    <w:rsid w:val="00E52267"/>
    <w:pPr>
      <w:spacing w:after="0" w:line="240" w:lineRule="auto"/>
      <w:contextualSpacing/>
    </w:pPr>
    <w:rPr>
      <w:rFonts w:ascii="Calibri Light" w:eastAsia="SimSun" w:hAnsi="Calibri Light"/>
      <w:color w:val="5B9BD5"/>
      <w:spacing w:val="-10"/>
      <w:sz w:val="56"/>
      <w:szCs w:val="56"/>
    </w:rPr>
  </w:style>
  <w:style w:type="character" w:customStyle="1" w:styleId="TytuZnak">
    <w:name w:val="Tytuł Znak"/>
    <w:link w:val="Tytu"/>
    <w:uiPriority w:val="10"/>
    <w:rsid w:val="00E52267"/>
    <w:rPr>
      <w:rFonts w:ascii="Calibri Light" w:eastAsia="SimSun" w:hAnsi="Calibri Light" w:cs="Times New Roman"/>
      <w:color w:val="5B9BD5"/>
      <w:spacing w:val="-10"/>
      <w:sz w:val="56"/>
      <w:szCs w:val="56"/>
    </w:rPr>
  </w:style>
  <w:style w:type="paragraph" w:styleId="Podtytu">
    <w:name w:val="Subtitle"/>
    <w:basedOn w:val="Normalny"/>
    <w:next w:val="Normalny"/>
    <w:link w:val="PodtytuZnak"/>
    <w:uiPriority w:val="11"/>
    <w:qFormat/>
    <w:rsid w:val="00E52267"/>
    <w:pPr>
      <w:numPr>
        <w:ilvl w:val="1"/>
      </w:numPr>
      <w:spacing w:line="240" w:lineRule="auto"/>
    </w:pPr>
    <w:rPr>
      <w:rFonts w:ascii="Calibri Light" w:eastAsia="SimSun" w:hAnsi="Calibri Light"/>
      <w:sz w:val="24"/>
      <w:szCs w:val="24"/>
    </w:rPr>
  </w:style>
  <w:style w:type="character" w:customStyle="1" w:styleId="PodtytuZnak">
    <w:name w:val="Podtytuł Znak"/>
    <w:link w:val="Podtytu"/>
    <w:uiPriority w:val="11"/>
    <w:rsid w:val="00E52267"/>
    <w:rPr>
      <w:rFonts w:ascii="Calibri Light" w:eastAsia="SimSun" w:hAnsi="Calibri Light" w:cs="Times New Roman"/>
      <w:sz w:val="24"/>
      <w:szCs w:val="24"/>
    </w:rPr>
  </w:style>
  <w:style w:type="character" w:styleId="Uwydatnienie">
    <w:name w:val="Emphasis"/>
    <w:qFormat/>
    <w:rsid w:val="00E52267"/>
    <w:rPr>
      <w:i/>
      <w:iCs/>
    </w:rPr>
  </w:style>
  <w:style w:type="paragraph" w:styleId="Cytat">
    <w:name w:val="Quote"/>
    <w:basedOn w:val="Normalny"/>
    <w:next w:val="Normalny"/>
    <w:link w:val="CytatZnak"/>
    <w:uiPriority w:val="29"/>
    <w:qFormat/>
    <w:rsid w:val="00E52267"/>
    <w:pPr>
      <w:spacing w:before="160"/>
      <w:ind w:left="720" w:right="720"/>
    </w:pPr>
    <w:rPr>
      <w:i/>
      <w:iCs/>
      <w:color w:val="404040"/>
    </w:rPr>
  </w:style>
  <w:style w:type="character" w:customStyle="1" w:styleId="CytatZnak">
    <w:name w:val="Cytat Znak"/>
    <w:link w:val="Cytat"/>
    <w:uiPriority w:val="29"/>
    <w:rsid w:val="00E52267"/>
    <w:rPr>
      <w:i/>
      <w:iCs/>
      <w:color w:val="404040"/>
    </w:rPr>
  </w:style>
  <w:style w:type="paragraph" w:styleId="Cytatintensywny">
    <w:name w:val="Intense Quote"/>
    <w:basedOn w:val="Normalny"/>
    <w:next w:val="Normalny"/>
    <w:link w:val="CytatintensywnyZnak"/>
    <w:uiPriority w:val="30"/>
    <w:qFormat/>
    <w:rsid w:val="00E5226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ytatintensywnyZnak">
    <w:name w:val="Cytat intensywny Znak"/>
    <w:link w:val="Cytatintensywny"/>
    <w:uiPriority w:val="30"/>
    <w:rsid w:val="00E52267"/>
    <w:rPr>
      <w:rFonts w:ascii="Calibri Light" w:eastAsia="SimSun" w:hAnsi="Calibri Light" w:cs="Times New Roman"/>
      <w:color w:val="5B9BD5"/>
      <w:sz w:val="28"/>
      <w:szCs w:val="28"/>
    </w:rPr>
  </w:style>
  <w:style w:type="character" w:styleId="Wyrnieniedelikatne">
    <w:name w:val="Subtle Emphasis"/>
    <w:uiPriority w:val="19"/>
    <w:qFormat/>
    <w:rsid w:val="00E52267"/>
    <w:rPr>
      <w:i/>
      <w:iCs/>
      <w:color w:val="404040"/>
    </w:rPr>
  </w:style>
  <w:style w:type="character" w:styleId="Wyrnienieintensywne">
    <w:name w:val="Intense Emphasis"/>
    <w:uiPriority w:val="21"/>
    <w:qFormat/>
    <w:rsid w:val="00E52267"/>
    <w:rPr>
      <w:b/>
      <w:bCs/>
      <w:i/>
      <w:iCs/>
    </w:rPr>
  </w:style>
  <w:style w:type="character" w:styleId="Odwoaniedelikatne">
    <w:name w:val="Subtle Reference"/>
    <w:uiPriority w:val="31"/>
    <w:qFormat/>
    <w:rsid w:val="00E52267"/>
    <w:rPr>
      <w:smallCaps/>
      <w:color w:val="404040"/>
      <w:u w:val="single" w:color="7F7F7F"/>
    </w:rPr>
  </w:style>
  <w:style w:type="character" w:styleId="Odwoanieintensywne">
    <w:name w:val="Intense Reference"/>
    <w:uiPriority w:val="32"/>
    <w:qFormat/>
    <w:rsid w:val="00E52267"/>
    <w:rPr>
      <w:b/>
      <w:bCs/>
      <w:smallCaps/>
      <w:spacing w:val="5"/>
      <w:u w:val="single"/>
    </w:rPr>
  </w:style>
  <w:style w:type="character" w:styleId="Tytuksiki">
    <w:name w:val="Book Title"/>
    <w:uiPriority w:val="33"/>
    <w:qFormat/>
    <w:rsid w:val="00E52267"/>
    <w:rPr>
      <w:b/>
      <w:bCs/>
      <w:smallCaps/>
    </w:rPr>
  </w:style>
  <w:style w:type="paragraph" w:styleId="Nagwekspisutreci">
    <w:name w:val="TOC Heading"/>
    <w:basedOn w:val="Nagwek1"/>
    <w:next w:val="Normalny"/>
    <w:uiPriority w:val="39"/>
    <w:semiHidden/>
    <w:unhideWhenUsed/>
    <w:qFormat/>
    <w:rsid w:val="00E52267"/>
    <w:pPr>
      <w:outlineLvl w:val="9"/>
    </w:pPr>
  </w:style>
  <w:style w:type="paragraph" w:customStyle="1" w:styleId="Akapitzlist1">
    <w:name w:val="Akapit z listą1"/>
    <w:basedOn w:val="Normalny"/>
    <w:rsid w:val="0019412A"/>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348">
      <w:bodyDiv w:val="1"/>
      <w:marLeft w:val="0"/>
      <w:marRight w:val="0"/>
      <w:marTop w:val="0"/>
      <w:marBottom w:val="0"/>
      <w:divBdr>
        <w:top w:val="none" w:sz="0" w:space="0" w:color="auto"/>
        <w:left w:val="none" w:sz="0" w:space="0" w:color="auto"/>
        <w:bottom w:val="none" w:sz="0" w:space="0" w:color="auto"/>
        <w:right w:val="none" w:sz="0" w:space="0" w:color="auto"/>
      </w:divBdr>
    </w:div>
    <w:div w:id="71434799">
      <w:bodyDiv w:val="1"/>
      <w:marLeft w:val="0"/>
      <w:marRight w:val="0"/>
      <w:marTop w:val="0"/>
      <w:marBottom w:val="0"/>
      <w:divBdr>
        <w:top w:val="none" w:sz="0" w:space="0" w:color="auto"/>
        <w:left w:val="none" w:sz="0" w:space="0" w:color="auto"/>
        <w:bottom w:val="none" w:sz="0" w:space="0" w:color="auto"/>
        <w:right w:val="none" w:sz="0" w:space="0" w:color="auto"/>
      </w:divBdr>
    </w:div>
    <w:div w:id="132138030">
      <w:bodyDiv w:val="1"/>
      <w:marLeft w:val="0"/>
      <w:marRight w:val="0"/>
      <w:marTop w:val="0"/>
      <w:marBottom w:val="0"/>
      <w:divBdr>
        <w:top w:val="none" w:sz="0" w:space="0" w:color="auto"/>
        <w:left w:val="none" w:sz="0" w:space="0" w:color="auto"/>
        <w:bottom w:val="none" w:sz="0" w:space="0" w:color="auto"/>
        <w:right w:val="none" w:sz="0" w:space="0" w:color="auto"/>
      </w:divBdr>
    </w:div>
    <w:div w:id="402337697">
      <w:bodyDiv w:val="1"/>
      <w:marLeft w:val="0"/>
      <w:marRight w:val="0"/>
      <w:marTop w:val="0"/>
      <w:marBottom w:val="0"/>
      <w:divBdr>
        <w:top w:val="none" w:sz="0" w:space="0" w:color="auto"/>
        <w:left w:val="none" w:sz="0" w:space="0" w:color="auto"/>
        <w:bottom w:val="none" w:sz="0" w:space="0" w:color="auto"/>
        <w:right w:val="none" w:sz="0" w:space="0" w:color="auto"/>
      </w:divBdr>
    </w:div>
    <w:div w:id="419759824">
      <w:bodyDiv w:val="1"/>
      <w:marLeft w:val="0"/>
      <w:marRight w:val="0"/>
      <w:marTop w:val="0"/>
      <w:marBottom w:val="0"/>
      <w:divBdr>
        <w:top w:val="none" w:sz="0" w:space="0" w:color="auto"/>
        <w:left w:val="none" w:sz="0" w:space="0" w:color="auto"/>
        <w:bottom w:val="none" w:sz="0" w:space="0" w:color="auto"/>
        <w:right w:val="none" w:sz="0" w:space="0" w:color="auto"/>
      </w:divBdr>
      <w:divsChild>
        <w:div w:id="371421204">
          <w:marLeft w:val="0"/>
          <w:marRight w:val="0"/>
          <w:marTop w:val="0"/>
          <w:marBottom w:val="0"/>
          <w:divBdr>
            <w:top w:val="none" w:sz="0" w:space="0" w:color="auto"/>
            <w:left w:val="none" w:sz="0" w:space="0" w:color="auto"/>
            <w:bottom w:val="none" w:sz="0" w:space="0" w:color="auto"/>
            <w:right w:val="none" w:sz="0" w:space="0" w:color="auto"/>
          </w:divBdr>
        </w:div>
        <w:div w:id="1760835425">
          <w:marLeft w:val="0"/>
          <w:marRight w:val="0"/>
          <w:marTop w:val="0"/>
          <w:marBottom w:val="0"/>
          <w:divBdr>
            <w:top w:val="none" w:sz="0" w:space="0" w:color="auto"/>
            <w:left w:val="none" w:sz="0" w:space="0" w:color="auto"/>
            <w:bottom w:val="none" w:sz="0" w:space="0" w:color="auto"/>
            <w:right w:val="none" w:sz="0" w:space="0" w:color="auto"/>
          </w:divBdr>
        </w:div>
      </w:divsChild>
    </w:div>
    <w:div w:id="492112929">
      <w:bodyDiv w:val="1"/>
      <w:marLeft w:val="0"/>
      <w:marRight w:val="0"/>
      <w:marTop w:val="0"/>
      <w:marBottom w:val="0"/>
      <w:divBdr>
        <w:top w:val="none" w:sz="0" w:space="0" w:color="auto"/>
        <w:left w:val="none" w:sz="0" w:space="0" w:color="auto"/>
        <w:bottom w:val="none" w:sz="0" w:space="0" w:color="auto"/>
        <w:right w:val="none" w:sz="0" w:space="0" w:color="auto"/>
      </w:divBdr>
    </w:div>
    <w:div w:id="545028255">
      <w:bodyDiv w:val="1"/>
      <w:marLeft w:val="0"/>
      <w:marRight w:val="0"/>
      <w:marTop w:val="0"/>
      <w:marBottom w:val="0"/>
      <w:divBdr>
        <w:top w:val="none" w:sz="0" w:space="0" w:color="auto"/>
        <w:left w:val="none" w:sz="0" w:space="0" w:color="auto"/>
        <w:bottom w:val="none" w:sz="0" w:space="0" w:color="auto"/>
        <w:right w:val="none" w:sz="0" w:space="0" w:color="auto"/>
      </w:divBdr>
    </w:div>
    <w:div w:id="599067568">
      <w:bodyDiv w:val="1"/>
      <w:marLeft w:val="0"/>
      <w:marRight w:val="0"/>
      <w:marTop w:val="0"/>
      <w:marBottom w:val="0"/>
      <w:divBdr>
        <w:top w:val="none" w:sz="0" w:space="0" w:color="auto"/>
        <w:left w:val="none" w:sz="0" w:space="0" w:color="auto"/>
        <w:bottom w:val="none" w:sz="0" w:space="0" w:color="auto"/>
        <w:right w:val="none" w:sz="0" w:space="0" w:color="auto"/>
      </w:divBdr>
    </w:div>
    <w:div w:id="612790842">
      <w:bodyDiv w:val="1"/>
      <w:marLeft w:val="0"/>
      <w:marRight w:val="0"/>
      <w:marTop w:val="0"/>
      <w:marBottom w:val="0"/>
      <w:divBdr>
        <w:top w:val="none" w:sz="0" w:space="0" w:color="auto"/>
        <w:left w:val="none" w:sz="0" w:space="0" w:color="auto"/>
        <w:bottom w:val="none" w:sz="0" w:space="0" w:color="auto"/>
        <w:right w:val="none" w:sz="0" w:space="0" w:color="auto"/>
      </w:divBdr>
    </w:div>
    <w:div w:id="629674704">
      <w:bodyDiv w:val="1"/>
      <w:marLeft w:val="0"/>
      <w:marRight w:val="0"/>
      <w:marTop w:val="0"/>
      <w:marBottom w:val="0"/>
      <w:divBdr>
        <w:top w:val="none" w:sz="0" w:space="0" w:color="auto"/>
        <w:left w:val="none" w:sz="0" w:space="0" w:color="auto"/>
        <w:bottom w:val="none" w:sz="0" w:space="0" w:color="auto"/>
        <w:right w:val="none" w:sz="0" w:space="0" w:color="auto"/>
      </w:divBdr>
    </w:div>
    <w:div w:id="676082031">
      <w:bodyDiv w:val="1"/>
      <w:marLeft w:val="0"/>
      <w:marRight w:val="0"/>
      <w:marTop w:val="0"/>
      <w:marBottom w:val="0"/>
      <w:divBdr>
        <w:top w:val="none" w:sz="0" w:space="0" w:color="auto"/>
        <w:left w:val="none" w:sz="0" w:space="0" w:color="auto"/>
        <w:bottom w:val="none" w:sz="0" w:space="0" w:color="auto"/>
        <w:right w:val="none" w:sz="0" w:space="0" w:color="auto"/>
      </w:divBdr>
    </w:div>
    <w:div w:id="703671645">
      <w:bodyDiv w:val="1"/>
      <w:marLeft w:val="0"/>
      <w:marRight w:val="0"/>
      <w:marTop w:val="0"/>
      <w:marBottom w:val="0"/>
      <w:divBdr>
        <w:top w:val="none" w:sz="0" w:space="0" w:color="auto"/>
        <w:left w:val="none" w:sz="0" w:space="0" w:color="auto"/>
        <w:bottom w:val="none" w:sz="0" w:space="0" w:color="auto"/>
        <w:right w:val="none" w:sz="0" w:space="0" w:color="auto"/>
      </w:divBdr>
    </w:div>
    <w:div w:id="847909232">
      <w:bodyDiv w:val="1"/>
      <w:marLeft w:val="0"/>
      <w:marRight w:val="0"/>
      <w:marTop w:val="0"/>
      <w:marBottom w:val="0"/>
      <w:divBdr>
        <w:top w:val="none" w:sz="0" w:space="0" w:color="auto"/>
        <w:left w:val="none" w:sz="0" w:space="0" w:color="auto"/>
        <w:bottom w:val="none" w:sz="0" w:space="0" w:color="auto"/>
        <w:right w:val="none" w:sz="0" w:space="0" w:color="auto"/>
      </w:divBdr>
    </w:div>
    <w:div w:id="1004170436">
      <w:bodyDiv w:val="1"/>
      <w:marLeft w:val="0"/>
      <w:marRight w:val="0"/>
      <w:marTop w:val="0"/>
      <w:marBottom w:val="0"/>
      <w:divBdr>
        <w:top w:val="none" w:sz="0" w:space="0" w:color="auto"/>
        <w:left w:val="none" w:sz="0" w:space="0" w:color="auto"/>
        <w:bottom w:val="none" w:sz="0" w:space="0" w:color="auto"/>
        <w:right w:val="none" w:sz="0" w:space="0" w:color="auto"/>
      </w:divBdr>
      <w:divsChild>
        <w:div w:id="568079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5563">
      <w:bodyDiv w:val="1"/>
      <w:marLeft w:val="0"/>
      <w:marRight w:val="0"/>
      <w:marTop w:val="0"/>
      <w:marBottom w:val="0"/>
      <w:divBdr>
        <w:top w:val="none" w:sz="0" w:space="0" w:color="auto"/>
        <w:left w:val="none" w:sz="0" w:space="0" w:color="auto"/>
        <w:bottom w:val="none" w:sz="0" w:space="0" w:color="auto"/>
        <w:right w:val="none" w:sz="0" w:space="0" w:color="auto"/>
      </w:divBdr>
    </w:div>
    <w:div w:id="1249147152">
      <w:bodyDiv w:val="1"/>
      <w:marLeft w:val="0"/>
      <w:marRight w:val="0"/>
      <w:marTop w:val="0"/>
      <w:marBottom w:val="0"/>
      <w:divBdr>
        <w:top w:val="none" w:sz="0" w:space="0" w:color="auto"/>
        <w:left w:val="none" w:sz="0" w:space="0" w:color="auto"/>
        <w:bottom w:val="none" w:sz="0" w:space="0" w:color="auto"/>
        <w:right w:val="none" w:sz="0" w:space="0" w:color="auto"/>
      </w:divBdr>
    </w:div>
    <w:div w:id="1376269483">
      <w:bodyDiv w:val="1"/>
      <w:marLeft w:val="0"/>
      <w:marRight w:val="0"/>
      <w:marTop w:val="0"/>
      <w:marBottom w:val="0"/>
      <w:divBdr>
        <w:top w:val="none" w:sz="0" w:space="0" w:color="auto"/>
        <w:left w:val="none" w:sz="0" w:space="0" w:color="auto"/>
        <w:bottom w:val="none" w:sz="0" w:space="0" w:color="auto"/>
        <w:right w:val="none" w:sz="0" w:space="0" w:color="auto"/>
      </w:divBdr>
    </w:div>
    <w:div w:id="1529954774">
      <w:bodyDiv w:val="1"/>
      <w:marLeft w:val="0"/>
      <w:marRight w:val="0"/>
      <w:marTop w:val="0"/>
      <w:marBottom w:val="0"/>
      <w:divBdr>
        <w:top w:val="none" w:sz="0" w:space="0" w:color="auto"/>
        <w:left w:val="none" w:sz="0" w:space="0" w:color="auto"/>
        <w:bottom w:val="none" w:sz="0" w:space="0" w:color="auto"/>
        <w:right w:val="none" w:sz="0" w:space="0" w:color="auto"/>
      </w:divBdr>
    </w:div>
    <w:div w:id="1607686525">
      <w:bodyDiv w:val="1"/>
      <w:marLeft w:val="0"/>
      <w:marRight w:val="0"/>
      <w:marTop w:val="0"/>
      <w:marBottom w:val="0"/>
      <w:divBdr>
        <w:top w:val="none" w:sz="0" w:space="0" w:color="auto"/>
        <w:left w:val="none" w:sz="0" w:space="0" w:color="auto"/>
        <w:bottom w:val="none" w:sz="0" w:space="0" w:color="auto"/>
        <w:right w:val="none" w:sz="0" w:space="0" w:color="auto"/>
      </w:divBdr>
    </w:div>
    <w:div w:id="1621841310">
      <w:bodyDiv w:val="1"/>
      <w:marLeft w:val="0"/>
      <w:marRight w:val="0"/>
      <w:marTop w:val="0"/>
      <w:marBottom w:val="0"/>
      <w:divBdr>
        <w:top w:val="none" w:sz="0" w:space="0" w:color="auto"/>
        <w:left w:val="none" w:sz="0" w:space="0" w:color="auto"/>
        <w:bottom w:val="none" w:sz="0" w:space="0" w:color="auto"/>
        <w:right w:val="none" w:sz="0" w:space="0" w:color="auto"/>
      </w:divBdr>
    </w:div>
    <w:div w:id="1651716648">
      <w:bodyDiv w:val="1"/>
      <w:marLeft w:val="0"/>
      <w:marRight w:val="0"/>
      <w:marTop w:val="0"/>
      <w:marBottom w:val="0"/>
      <w:divBdr>
        <w:top w:val="none" w:sz="0" w:space="0" w:color="auto"/>
        <w:left w:val="none" w:sz="0" w:space="0" w:color="auto"/>
        <w:bottom w:val="none" w:sz="0" w:space="0" w:color="auto"/>
        <w:right w:val="none" w:sz="0" w:space="0" w:color="auto"/>
      </w:divBdr>
    </w:div>
    <w:div w:id="1948003357">
      <w:bodyDiv w:val="1"/>
      <w:marLeft w:val="0"/>
      <w:marRight w:val="0"/>
      <w:marTop w:val="0"/>
      <w:marBottom w:val="0"/>
      <w:divBdr>
        <w:top w:val="none" w:sz="0" w:space="0" w:color="auto"/>
        <w:left w:val="none" w:sz="0" w:space="0" w:color="auto"/>
        <w:bottom w:val="none" w:sz="0" w:space="0" w:color="auto"/>
        <w:right w:val="none" w:sz="0" w:space="0" w:color="auto"/>
      </w:divBdr>
    </w:div>
    <w:div w:id="1948733230">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1744835068">
          <w:marLeft w:val="0"/>
          <w:marRight w:val="0"/>
          <w:marTop w:val="0"/>
          <w:marBottom w:val="0"/>
          <w:divBdr>
            <w:top w:val="none" w:sz="0" w:space="0" w:color="auto"/>
            <w:left w:val="none" w:sz="0" w:space="0" w:color="auto"/>
            <w:bottom w:val="none" w:sz="0" w:space="0" w:color="auto"/>
            <w:right w:val="none" w:sz="0" w:space="0" w:color="auto"/>
          </w:divBdr>
          <w:divsChild>
            <w:div w:id="1632785306">
              <w:marLeft w:val="75"/>
              <w:marRight w:val="75"/>
              <w:marTop w:val="0"/>
              <w:marBottom w:val="0"/>
              <w:divBdr>
                <w:top w:val="none" w:sz="0" w:space="0" w:color="auto"/>
                <w:left w:val="none" w:sz="0" w:space="0" w:color="auto"/>
                <w:bottom w:val="none" w:sz="0" w:space="0" w:color="auto"/>
                <w:right w:val="none" w:sz="0" w:space="0" w:color="auto"/>
              </w:divBdr>
              <w:divsChild>
                <w:div w:id="1252809530">
                  <w:marLeft w:val="0"/>
                  <w:marRight w:val="0"/>
                  <w:marTop w:val="0"/>
                  <w:marBottom w:val="0"/>
                  <w:divBdr>
                    <w:top w:val="none" w:sz="0" w:space="0" w:color="auto"/>
                    <w:left w:val="none" w:sz="0" w:space="0" w:color="auto"/>
                    <w:bottom w:val="none" w:sz="0" w:space="0" w:color="auto"/>
                    <w:right w:val="none" w:sz="0" w:space="0" w:color="auto"/>
                  </w:divBdr>
                  <w:divsChild>
                    <w:div w:id="1099906838">
                      <w:marLeft w:val="0"/>
                      <w:marRight w:val="0"/>
                      <w:marTop w:val="0"/>
                      <w:marBottom w:val="0"/>
                      <w:divBdr>
                        <w:top w:val="none" w:sz="0" w:space="0" w:color="auto"/>
                        <w:left w:val="none" w:sz="0" w:space="0" w:color="auto"/>
                        <w:bottom w:val="none" w:sz="0" w:space="0" w:color="auto"/>
                        <w:right w:val="none" w:sz="0" w:space="0" w:color="auto"/>
                      </w:divBdr>
                      <w:divsChild>
                        <w:div w:id="431316213">
                          <w:marLeft w:val="0"/>
                          <w:marRight w:val="0"/>
                          <w:marTop w:val="0"/>
                          <w:marBottom w:val="0"/>
                          <w:divBdr>
                            <w:top w:val="none" w:sz="0" w:space="0" w:color="auto"/>
                            <w:left w:val="none" w:sz="0" w:space="0" w:color="auto"/>
                            <w:bottom w:val="none" w:sz="0" w:space="0" w:color="auto"/>
                            <w:right w:val="none" w:sz="0" w:space="0" w:color="auto"/>
                          </w:divBdr>
                          <w:divsChild>
                            <w:div w:id="1848059240">
                              <w:marLeft w:val="0"/>
                              <w:marRight w:val="0"/>
                              <w:marTop w:val="0"/>
                              <w:marBottom w:val="0"/>
                              <w:divBdr>
                                <w:top w:val="none" w:sz="0" w:space="0" w:color="auto"/>
                                <w:left w:val="none" w:sz="0" w:space="0" w:color="auto"/>
                                <w:bottom w:val="none" w:sz="0" w:space="0" w:color="auto"/>
                                <w:right w:val="none" w:sz="0" w:space="0" w:color="auto"/>
                              </w:divBdr>
                              <w:divsChild>
                                <w:div w:id="182942342">
                                  <w:marLeft w:val="0"/>
                                  <w:marRight w:val="0"/>
                                  <w:marTop w:val="0"/>
                                  <w:marBottom w:val="0"/>
                                  <w:divBdr>
                                    <w:top w:val="none" w:sz="0" w:space="0" w:color="auto"/>
                                    <w:left w:val="none" w:sz="0" w:space="0" w:color="auto"/>
                                    <w:bottom w:val="none" w:sz="0" w:space="0" w:color="auto"/>
                                    <w:right w:val="none" w:sz="0" w:space="0" w:color="auto"/>
                                  </w:divBdr>
                                </w:div>
                                <w:div w:id="232400371">
                                  <w:marLeft w:val="0"/>
                                  <w:marRight w:val="0"/>
                                  <w:marTop w:val="0"/>
                                  <w:marBottom w:val="0"/>
                                  <w:divBdr>
                                    <w:top w:val="none" w:sz="0" w:space="0" w:color="auto"/>
                                    <w:left w:val="none" w:sz="0" w:space="0" w:color="auto"/>
                                    <w:bottom w:val="none" w:sz="0" w:space="0" w:color="auto"/>
                                    <w:right w:val="none" w:sz="0" w:space="0" w:color="auto"/>
                                  </w:divBdr>
                                </w:div>
                                <w:div w:id="626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18538">
      <w:bodyDiv w:val="1"/>
      <w:marLeft w:val="0"/>
      <w:marRight w:val="0"/>
      <w:marTop w:val="0"/>
      <w:marBottom w:val="0"/>
      <w:divBdr>
        <w:top w:val="none" w:sz="0" w:space="0" w:color="auto"/>
        <w:left w:val="none" w:sz="0" w:space="0" w:color="auto"/>
        <w:bottom w:val="none" w:sz="0" w:space="0" w:color="auto"/>
        <w:right w:val="none" w:sz="0" w:space="0" w:color="auto"/>
      </w:divBdr>
    </w:div>
    <w:div w:id="2068916583">
      <w:bodyDiv w:val="1"/>
      <w:marLeft w:val="0"/>
      <w:marRight w:val="0"/>
      <w:marTop w:val="0"/>
      <w:marBottom w:val="0"/>
      <w:divBdr>
        <w:top w:val="none" w:sz="0" w:space="0" w:color="auto"/>
        <w:left w:val="none" w:sz="0" w:space="0" w:color="auto"/>
        <w:bottom w:val="none" w:sz="0" w:space="0" w:color="auto"/>
        <w:right w:val="none" w:sz="0" w:space="0" w:color="auto"/>
      </w:divBdr>
    </w:div>
    <w:div w:id="20694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uks.com.pl/auctio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E841-2CB1-435C-BD98-16250A8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606</Words>
  <Characters>3677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lpstr>
    </vt:vector>
  </TitlesOfParts>
  <Company>Uniwersytecka Klinika Stomatologiczna</Company>
  <LinksUpToDate>false</LinksUpToDate>
  <CharactersWithSpaces>4275</CharactersWithSpaces>
  <SharedDoc>false</SharedDoc>
  <HLinks>
    <vt:vector size="18" baseType="variant">
      <vt:variant>
        <vt:i4>5963809</vt:i4>
      </vt:variant>
      <vt:variant>
        <vt:i4>9</vt:i4>
      </vt:variant>
      <vt:variant>
        <vt:i4>0</vt:i4>
      </vt:variant>
      <vt:variant>
        <vt:i4>5</vt:i4>
      </vt:variant>
      <vt:variant>
        <vt:lpwstr>mailto:emroczek@uks.com.pl</vt:lpwstr>
      </vt:variant>
      <vt:variant>
        <vt:lpwstr/>
      </vt:variant>
      <vt:variant>
        <vt:i4>3866731</vt:i4>
      </vt:variant>
      <vt:variant>
        <vt:i4>6</vt:i4>
      </vt:variant>
      <vt:variant>
        <vt:i4>0</vt:i4>
      </vt:variant>
      <vt:variant>
        <vt:i4>5</vt:i4>
      </vt:variant>
      <vt:variant>
        <vt:lpwstr>https://bip.uks.com.pl/auctions</vt:lpwstr>
      </vt:variant>
      <vt:variant>
        <vt:lpwstr/>
      </vt:variant>
      <vt:variant>
        <vt:i4>196720</vt:i4>
      </vt:variant>
      <vt:variant>
        <vt:i4>3</vt:i4>
      </vt:variant>
      <vt:variant>
        <vt:i4>0</vt:i4>
      </vt:variant>
      <vt:variant>
        <vt:i4>5</vt:i4>
      </vt:variant>
      <vt:variant>
        <vt:lpwstr>mailto:przetargi@koldental.com.pl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agalus</dc:creator>
  <cp:keywords/>
  <dc:description/>
  <cp:lastModifiedBy>Ewa Mroczek</cp:lastModifiedBy>
  <cp:revision>6</cp:revision>
  <cp:lastPrinted>2020-05-21T06:37:00Z</cp:lastPrinted>
  <dcterms:created xsi:type="dcterms:W3CDTF">2020-06-08T07:09:00Z</dcterms:created>
  <dcterms:modified xsi:type="dcterms:W3CDTF">2020-06-08T07:55:00Z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-458136989</vt:i4>
  </property>
  <property fmtid="{D5CDD505-2E9C-101B-9397-08002B2CF9AE}" pid="3" name="_EmailSubject">
    <vt:lpwstr>w załączeniu pismo do sanepidu dzp-398-6-2006</vt:lpwstr>
  </property>
  <property fmtid="{D5CDD505-2E9C-101B-9397-08002B2CF9AE}" pid="4" name="_AuthorEmail">
    <vt:lpwstr>sekretariat@uks.com.pl</vt:lpwstr>
  </property>
  <property fmtid="{D5CDD505-2E9C-101B-9397-08002B2CF9AE}" pid="5" name="_AuthorEmailDisplayName">
    <vt:lpwstr>sekretariat UKS</vt:lpwstr>
  </property>
  <property fmtid="{D5CDD505-2E9C-101B-9397-08002B2CF9AE}" pid="6" name="_ReviewingToolsShownOnce">
    <vt:lpwstr/>
  </property>
</Properties>
</file>