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151B7D">
        <w:rPr>
          <w:rFonts w:eastAsia="Times New Roman"/>
          <w:b/>
          <w:bCs/>
          <w:iCs/>
          <w:sz w:val="24"/>
          <w:szCs w:val="24"/>
          <w:highlight w:val="yellow"/>
          <w:u w:val="single"/>
          <w:lang w:eastAsia="en-US"/>
        </w:rPr>
        <w:t xml:space="preserve">Załącznik nr 3 </w:t>
      </w:r>
      <w:r w:rsidR="005A09AD" w:rsidRPr="00151B7D">
        <w:rPr>
          <w:rFonts w:eastAsia="Times New Roman"/>
          <w:b/>
          <w:bCs/>
          <w:iCs/>
          <w:sz w:val="24"/>
          <w:szCs w:val="24"/>
          <w:highlight w:val="yellow"/>
          <w:u w:val="single"/>
          <w:lang w:eastAsia="en-US"/>
        </w:rPr>
        <w:t>do SWZ</w:t>
      </w:r>
      <w:r w:rsidR="00151B7D" w:rsidRPr="00151B7D">
        <w:rPr>
          <w:rFonts w:eastAsia="Times New Roman"/>
          <w:b/>
          <w:bCs/>
          <w:iCs/>
          <w:sz w:val="24"/>
          <w:szCs w:val="24"/>
          <w:highlight w:val="yellow"/>
          <w:u w:val="single"/>
          <w:lang w:eastAsia="en-US"/>
        </w:rPr>
        <w:t xml:space="preserve"> – po zmianie</w:t>
      </w:r>
      <w:bookmarkStart w:id="0" w:name="_GoBack"/>
      <w:bookmarkEnd w:id="0"/>
      <w:r w:rsidR="007112A1" w:rsidRPr="007112A1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______________________________________</w:t>
      </w:r>
      <w:r w:rsidR="00245C91" w:rsidRPr="00B7655B">
        <w:rPr>
          <w:rFonts w:eastAsia="Times New Roman"/>
          <w:bCs/>
          <w:i/>
          <w:lang w:eastAsia="en-US"/>
        </w:rPr>
        <w:t xml:space="preserve">, znak sprawy </w:t>
      </w:r>
      <w:r w:rsidR="00003676">
        <w:rPr>
          <w:rFonts w:eastAsia="Times New Roman"/>
          <w:bCs/>
          <w:i/>
          <w:lang w:eastAsia="en-US"/>
        </w:rPr>
        <w:t xml:space="preserve">______________________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462A06" w:rsidRPr="00891FB9">
        <w:rPr>
          <w:rFonts w:asciiTheme="minorHAnsi" w:hAnsiTheme="minorHAnsi" w:cstheme="minorHAnsi"/>
        </w:rPr>
        <w:t>y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 xml:space="preserve">medycznych i niemedycznych materiałów jednorazowego użytku,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lastRenderedPageBreak/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>w 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 (prawo opcji)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 (prawo opcji)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F124A5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  <w:highlight w:val="yellow"/>
        </w:rPr>
      </w:pPr>
      <w:r w:rsidRPr="00F124A5">
        <w:rPr>
          <w:rFonts w:eastAsia="Times New Roman"/>
          <w:highlight w:val="yellow"/>
        </w:rPr>
        <w:t>Na podstawie art. 106n ust. 1 Ustawy o podatku od towarów i usług z dnia 11.03.2004 r. (Dz.U. Nr 54, poz. 535 ze zm.)</w:t>
      </w:r>
      <w:r w:rsidR="002601A6" w:rsidRPr="00F124A5">
        <w:rPr>
          <w:rFonts w:eastAsia="Times New Roman"/>
          <w:highlight w:val="yellow"/>
        </w:rPr>
        <w:t>,</w:t>
      </w:r>
      <w:r w:rsidRPr="00F124A5">
        <w:rPr>
          <w:rFonts w:eastAsia="Times New Roman"/>
          <w:highlight w:val="yellow"/>
        </w:rPr>
        <w:t xml:space="preserve"> Zamawiający wyraża zgodę na </w:t>
      </w:r>
      <w:r w:rsidR="00EB534C" w:rsidRPr="00F124A5">
        <w:rPr>
          <w:rFonts w:eastAsia="Times New Roman"/>
          <w:highlight w:val="yellow"/>
        </w:rPr>
        <w:t>wystawianie</w:t>
      </w:r>
      <w:r w:rsidR="007C5248" w:rsidRPr="00F124A5">
        <w:rPr>
          <w:rFonts w:eastAsia="Times New Roman"/>
          <w:highlight w:val="yellow"/>
        </w:rPr>
        <w:t xml:space="preserve"> i </w:t>
      </w:r>
      <w:r w:rsidRPr="00F124A5">
        <w:rPr>
          <w:rFonts w:eastAsia="Times New Roman"/>
          <w:highlight w:val="yellow"/>
        </w:rPr>
        <w:t xml:space="preserve">przesyłanie </w:t>
      </w:r>
      <w:r w:rsidR="00EB534C" w:rsidRPr="00F124A5">
        <w:rPr>
          <w:rFonts w:eastAsia="Times New Roman"/>
          <w:highlight w:val="yellow"/>
        </w:rPr>
        <w:t xml:space="preserve">mu </w:t>
      </w:r>
      <w:r w:rsidRPr="00F124A5">
        <w:rPr>
          <w:rFonts w:eastAsia="Times New Roman"/>
          <w:highlight w:val="yellow"/>
        </w:rPr>
        <w:t>przez Wykonawcę faktur</w:t>
      </w:r>
      <w:r w:rsidR="00297DEF" w:rsidRPr="00F124A5">
        <w:rPr>
          <w:rFonts w:eastAsia="Times New Roman"/>
          <w:highlight w:val="yellow"/>
        </w:rPr>
        <w:t>, duplikatów faktur oraz ich korekt, jak też not obciążeniowych i korygujących,</w:t>
      </w:r>
      <w:r w:rsidRPr="00F124A5">
        <w:rPr>
          <w:rFonts w:eastAsia="Times New Roman"/>
          <w:highlight w:val="yellow"/>
        </w:rPr>
        <w:t xml:space="preserve"> w formie elektronicznej</w:t>
      </w:r>
      <w:r w:rsidR="00297DEF" w:rsidRPr="00F124A5">
        <w:rPr>
          <w:rFonts w:eastAsia="Times New Roman"/>
          <w:highlight w:val="yellow"/>
        </w:rPr>
        <w:t xml:space="preserve"> (plik w formacie PDF)</w:t>
      </w:r>
      <w:r w:rsidRPr="00F124A5">
        <w:rPr>
          <w:rFonts w:eastAsia="Times New Roman"/>
          <w:highlight w:val="yellow"/>
        </w:rPr>
        <w:t>,</w:t>
      </w:r>
      <w:r w:rsidR="007C5248" w:rsidRPr="00F124A5">
        <w:rPr>
          <w:rFonts w:eastAsia="Times New Roman"/>
          <w:highlight w:val="yellow"/>
        </w:rPr>
        <w:t xml:space="preserve"> na adres</w:t>
      </w:r>
      <w:r w:rsidR="00ED2D9C" w:rsidRPr="00F124A5">
        <w:rPr>
          <w:rFonts w:eastAsia="Times New Roman"/>
          <w:highlight w:val="yellow"/>
        </w:rPr>
        <w:t xml:space="preserve">: </w:t>
      </w:r>
      <w:hyperlink r:id="rId11" w:history="1">
        <w:r w:rsidR="00ED2D9C" w:rsidRPr="00F124A5">
          <w:rPr>
            <w:rStyle w:val="Hipercze"/>
            <w:rFonts w:eastAsia="Times New Roman"/>
            <w:highlight w:val="yellow"/>
          </w:rPr>
          <w:t>sekretariat@uyks.com.pl</w:t>
        </w:r>
      </w:hyperlink>
      <w:r w:rsidR="00ED2D9C" w:rsidRPr="00F124A5">
        <w:rPr>
          <w:rFonts w:eastAsia="Times New Roman"/>
          <w:highlight w:val="yellow"/>
        </w:rPr>
        <w:t xml:space="preserve"> , </w:t>
      </w:r>
      <w:hyperlink r:id="rId12" w:history="1">
        <w:r w:rsidR="00ED2D9C" w:rsidRPr="00F124A5">
          <w:rPr>
            <w:rStyle w:val="Hipercze"/>
            <w:rFonts w:eastAsia="Times New Roman"/>
            <w:highlight w:val="yellow"/>
          </w:rPr>
          <w:t>jzamarlik@uks.com.pl</w:t>
        </w:r>
      </w:hyperlink>
      <w:r w:rsidR="00ED2D9C" w:rsidRPr="00F124A5">
        <w:rPr>
          <w:rFonts w:eastAsia="Times New Roman"/>
          <w:highlight w:val="yellow"/>
        </w:rPr>
        <w:t xml:space="preserve"> , </w:t>
      </w:r>
      <w:hyperlink r:id="rId13" w:history="1">
        <w:r w:rsidR="00ED2D9C" w:rsidRPr="00F124A5">
          <w:rPr>
            <w:rStyle w:val="Hipercze"/>
            <w:rFonts w:eastAsia="Times New Roman"/>
            <w:highlight w:val="yellow"/>
          </w:rPr>
          <w:t>emroczek@uks.com.pl</w:t>
        </w:r>
      </w:hyperlink>
      <w:r w:rsidR="00ED2D9C" w:rsidRPr="00F124A5">
        <w:rPr>
          <w:rFonts w:eastAsia="Times New Roman"/>
          <w:highlight w:val="yellow"/>
        </w:rPr>
        <w:t xml:space="preserve"> </w:t>
      </w:r>
      <w:r w:rsidR="007C5248" w:rsidRPr="00F124A5">
        <w:rPr>
          <w:rFonts w:eastAsia="Times New Roman"/>
          <w:highlight w:val="yellow"/>
        </w:rPr>
        <w:t>.</w:t>
      </w:r>
      <w:r w:rsidR="00563116" w:rsidRPr="00F124A5">
        <w:rPr>
          <w:rFonts w:eastAsia="Times New Roman"/>
          <w:highlight w:val="yellow"/>
        </w:rPr>
        <w:t xml:space="preserve"> Wszelkie dokumenty księgowe, o których mowa powyżej, powi</w:t>
      </w:r>
      <w:r w:rsidR="00C658E1" w:rsidRPr="00F124A5">
        <w:rPr>
          <w:rFonts w:eastAsia="Times New Roman"/>
          <w:highlight w:val="yellow"/>
        </w:rPr>
        <w:t>nny być przesyłane Zamawiającemu</w:t>
      </w:r>
      <w:r w:rsidR="00563116" w:rsidRPr="00F124A5">
        <w:rPr>
          <w:rFonts w:eastAsia="Times New Roman"/>
          <w:highlight w:val="yellow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</w:t>
      </w:r>
      <w:r>
        <w:rPr>
          <w:rFonts w:eastAsia="Times New Roman"/>
        </w:rPr>
        <w:lastRenderedPageBreak/>
        <w:t xml:space="preserve">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1A18F5" w:rsidRDefault="00371FD8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245C91">
        <w:rPr>
          <w:rFonts w:eastAsia="Times New Roman"/>
        </w:rPr>
        <w:t>Umowa realizowana będzie</w:t>
      </w:r>
      <w:r>
        <w:rPr>
          <w:rFonts w:eastAsia="Times New Roman"/>
        </w:rPr>
        <w:t xml:space="preserve"> </w:t>
      </w:r>
      <w:r w:rsidR="006C05CC">
        <w:rPr>
          <w:rFonts w:eastAsia="Times New Roman"/>
        </w:rPr>
        <w:t xml:space="preserve">w okresie </w:t>
      </w:r>
      <w:r w:rsidRPr="00310ECF">
        <w:rPr>
          <w:rFonts w:eastAsia="Times New Roman"/>
          <w:b/>
          <w:u w:val="single"/>
        </w:rPr>
        <w:t xml:space="preserve">od </w:t>
      </w:r>
      <w:r>
        <w:rPr>
          <w:rFonts w:eastAsia="Times New Roman"/>
          <w:b/>
          <w:u w:val="single"/>
        </w:rPr>
        <w:t>__________do________________</w:t>
      </w:r>
      <w:r w:rsidRPr="00415C50">
        <w:rPr>
          <w:rFonts w:eastAsia="Times New Roman"/>
        </w:rPr>
        <w:t xml:space="preserve"> lub do </w:t>
      </w:r>
      <w:r w:rsidR="00660F15">
        <w:rPr>
          <w:rFonts w:eastAsia="Times New Roman"/>
        </w:rPr>
        <w:t xml:space="preserve">dnia </w:t>
      </w:r>
      <w:r w:rsidRPr="00415C50">
        <w:rPr>
          <w:rFonts w:eastAsia="Times New Roman"/>
        </w:rPr>
        <w:t xml:space="preserve">wyczerpania </w:t>
      </w:r>
      <w:r>
        <w:rPr>
          <w:rFonts w:eastAsia="Times New Roman"/>
        </w:rPr>
        <w:t xml:space="preserve">dostaw </w:t>
      </w:r>
      <w:r w:rsidR="005A3874">
        <w:rPr>
          <w:rFonts w:asciiTheme="minorHAnsi" w:eastAsia="Times New Roman" w:hAnsiTheme="minorHAnsi" w:cstheme="minorHAnsi"/>
        </w:rPr>
        <w:t>Towarów</w:t>
      </w:r>
      <w:r w:rsidRPr="001B3B78">
        <w:rPr>
          <w:rFonts w:asciiTheme="minorHAnsi" w:eastAsia="Times New Roman" w:hAnsiTheme="minorHAnsi" w:cstheme="minorHAnsi"/>
        </w:rPr>
        <w:t xml:space="preserve"> </w:t>
      </w:r>
      <w:r w:rsidR="003F55F7" w:rsidRPr="001B3B78">
        <w:rPr>
          <w:rFonts w:asciiTheme="minorHAnsi" w:eastAsia="Times New Roman" w:hAnsiTheme="minorHAnsi" w:cstheme="minorHAnsi"/>
        </w:rPr>
        <w:t>w stosunku do</w:t>
      </w:r>
      <w:r w:rsidRPr="001B3B78">
        <w:rPr>
          <w:rFonts w:asciiTheme="minorHAnsi" w:eastAsia="Times New Roman" w:hAnsiTheme="minorHAnsi" w:cstheme="minorHAnsi"/>
        </w:rPr>
        <w:t xml:space="preserve"> </w:t>
      </w:r>
      <w:r w:rsidR="005A3874">
        <w:rPr>
          <w:rFonts w:asciiTheme="minorHAnsi" w:eastAsia="Times New Roman" w:hAnsiTheme="minorHAnsi" w:cstheme="minorHAnsi"/>
        </w:rPr>
        <w:t>ich liczb</w:t>
      </w:r>
      <w:r w:rsidR="003F55F7" w:rsidRPr="001B3B78">
        <w:rPr>
          <w:rFonts w:asciiTheme="minorHAnsi" w:eastAsia="Times New Roman" w:hAnsiTheme="minorHAnsi" w:cstheme="minorHAnsi"/>
        </w:rPr>
        <w:t>y wskazanej</w:t>
      </w:r>
      <w:r w:rsidR="005A3874">
        <w:rPr>
          <w:rFonts w:asciiTheme="minorHAnsi" w:eastAsia="Times New Roman" w:hAnsiTheme="minorHAnsi" w:cstheme="minorHAnsi"/>
        </w:rPr>
        <w:t xml:space="preserve"> w Załączniku nr 2 do Umowy (</w:t>
      </w:r>
      <w:r w:rsidRPr="001B3B78">
        <w:rPr>
          <w:rFonts w:asciiTheme="minorHAnsi" w:eastAsia="Times New Roman" w:hAnsiTheme="minorHAnsi" w:cstheme="minorHAnsi"/>
        </w:rPr>
        <w:t>z zastrzeżeniem postanowień §</w:t>
      </w:r>
      <w:r w:rsidR="005A3874">
        <w:rPr>
          <w:rFonts w:asciiTheme="minorHAnsi" w:eastAsia="Times New Roman" w:hAnsiTheme="minorHAnsi" w:cstheme="minorHAnsi"/>
        </w:rPr>
        <w:t xml:space="preserve"> </w:t>
      </w:r>
      <w:r w:rsidR="00D946EF">
        <w:rPr>
          <w:rFonts w:asciiTheme="minorHAnsi" w:eastAsia="Times New Roman" w:hAnsiTheme="minorHAnsi" w:cstheme="minorHAnsi"/>
        </w:rPr>
        <w:t>1 ust. 3</w:t>
      </w:r>
      <w:r w:rsidRPr="001B3B78">
        <w:rPr>
          <w:rFonts w:asciiTheme="minorHAnsi" w:eastAsia="Times New Roman" w:hAnsiTheme="minorHAnsi" w:cstheme="minorHAnsi"/>
        </w:rPr>
        <w:t xml:space="preserve"> Umowy</w:t>
      </w:r>
      <w:r w:rsidR="005A3874">
        <w:rPr>
          <w:rFonts w:asciiTheme="minorHAnsi" w:eastAsia="Times New Roman" w:hAnsiTheme="minorHAnsi" w:cstheme="minorHAnsi"/>
        </w:rPr>
        <w:t>)</w:t>
      </w:r>
      <w:r w:rsidR="00660F15" w:rsidRPr="001B3B78">
        <w:rPr>
          <w:rFonts w:asciiTheme="minorHAnsi" w:eastAsia="Times New Roman" w:hAnsiTheme="minorHAnsi" w:cstheme="minorHAnsi"/>
        </w:rPr>
        <w:t xml:space="preserve">, w zależności </w:t>
      </w:r>
      <w:r w:rsidR="005A3874">
        <w:rPr>
          <w:rFonts w:asciiTheme="minorHAnsi" w:eastAsia="Times New Roman" w:hAnsiTheme="minorHAnsi" w:cstheme="minorHAnsi"/>
        </w:rPr>
        <w:t xml:space="preserve">od tego, </w:t>
      </w:r>
      <w:r w:rsidR="00660F15" w:rsidRPr="001B3B78">
        <w:rPr>
          <w:rFonts w:asciiTheme="minorHAnsi" w:eastAsia="Times New Roman" w:hAnsiTheme="minorHAnsi" w:cstheme="minorHAnsi"/>
        </w:rPr>
        <w:t>który z tych dni przypadnie wcześniej</w:t>
      </w:r>
      <w:r w:rsidR="00FC31AA" w:rsidRPr="001B3B78">
        <w:rPr>
          <w:rFonts w:asciiTheme="minorHAnsi" w:eastAsia="Times New Roman" w:hAnsiTheme="minorHAnsi" w:cstheme="minorHAnsi"/>
        </w:rPr>
        <w:t xml:space="preserve">.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>Załącznik nr 3 – Specyfikacja Warunków Zamówie</w:t>
      </w:r>
      <w:r w:rsidR="009422DE">
        <w:rPr>
          <w:rFonts w:eastAsia="Times New Roman"/>
        </w:rPr>
        <w:t>nia przygotowana w Postępowaniu przetargowym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135A38">
      <w:headerReference w:type="default" r:id="rId17"/>
      <w:footerReference w:type="default" r:id="rId18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43" w:rsidRDefault="00CF1243">
      <w:pPr>
        <w:spacing w:after="0" w:line="240" w:lineRule="auto"/>
      </w:pPr>
      <w:r>
        <w:separator/>
      </w:r>
    </w:p>
  </w:endnote>
  <w:endnote w:type="continuationSeparator" w:id="0">
    <w:p w:rsidR="00CF1243" w:rsidRDefault="00C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07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0D13" w:rsidRPr="00597E63" w:rsidRDefault="00660D13">
        <w:pPr>
          <w:pStyle w:val="Stopka"/>
          <w:jc w:val="right"/>
          <w:rPr>
            <w:sz w:val="18"/>
            <w:szCs w:val="18"/>
          </w:rPr>
        </w:pPr>
        <w:r w:rsidRPr="00597E63">
          <w:rPr>
            <w:noProof/>
            <w:sz w:val="18"/>
            <w:szCs w:val="18"/>
          </w:rPr>
          <w:t>5</w:t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43" w:rsidRDefault="00CF1243">
      <w:pPr>
        <w:spacing w:after="0" w:line="240" w:lineRule="auto"/>
      </w:pPr>
      <w:r>
        <w:separator/>
      </w:r>
    </w:p>
  </w:footnote>
  <w:footnote w:type="continuationSeparator" w:id="0">
    <w:p w:rsidR="00CF1243" w:rsidRDefault="00C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3C5E68">
      <w:rPr>
        <w:rFonts w:ascii="Times New Roman" w:eastAsia="Times New Roman" w:hAnsi="Times New Roman"/>
        <w:sz w:val="20"/>
        <w:szCs w:val="20"/>
      </w:rPr>
      <w:t>16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BA22-C3B9-4131-8F02-BA3ACDFF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3571</Words>
  <Characters>21431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24953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6</cp:revision>
  <cp:lastPrinted>2019-02-19T13:50:00Z</cp:lastPrinted>
  <dcterms:created xsi:type="dcterms:W3CDTF">2021-02-10T09:50:00Z</dcterms:created>
  <dcterms:modified xsi:type="dcterms:W3CDTF">2021-02-10T10:34:00Z</dcterms:modified>
</cp:coreProperties>
</file>