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247ABC16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166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6A1DE4" w:rsidRPr="009E1DB4">
        <w:rPr>
          <w:rFonts w:ascii="Calibri" w:eastAsia="Calibri" w:hAnsi="Calibri" w:cs="Arial"/>
          <w:sz w:val="22"/>
          <w:szCs w:val="22"/>
          <w:lang w:eastAsia="en-US"/>
        </w:rPr>
        <w:t>23</w:t>
      </w:r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 marca 2022.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76066E3E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0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1" w:name="_Hlk87861674"/>
      <w:bookmarkStart w:id="2" w:name="_Hlk93491937"/>
      <w:bookmarkEnd w:id="0"/>
      <w:r w:rsidR="006A1DE4"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1"/>
      <w:r w:rsidR="006A1DE4" w:rsidRPr="006A1DE4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Sukcesywna dostawa </w:t>
      </w:r>
      <w:bookmarkEnd w:id="2"/>
      <w:r w:rsidR="006A1DE4" w:rsidRPr="006A1DE4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testów, opakowań 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oraz materiałów eksploatacyjnych do sterylizacji, odpowiednio od jednej do dwóch części zamówienia ”.</w:t>
      </w:r>
      <w:r w:rsidR="000C4C28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0C4C28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0C4C28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6A1DE4" w:rsidRPr="006A1DE4">
        <w:rPr>
          <w:rFonts w:asciiTheme="minorHAnsi" w:hAnsiTheme="minorHAnsi" w:cs="Arial"/>
          <w:color w:val="111111"/>
          <w:sz w:val="18"/>
          <w:szCs w:val="18"/>
          <w:shd w:val="clear" w:color="auto" w:fill="FFFFFF"/>
        </w:rPr>
        <w:t>9854998c-cf28-401e-a67d-f0c53b8c1254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26C480A8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6A1DE4" w:rsidRPr="006A1DE4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6A1DE4" w:rsidRPr="006A1DE4">
        <w:rPr>
          <w:rFonts w:asciiTheme="minorHAnsi" w:eastAsiaTheme="minorHAnsi" w:hAnsiTheme="minorHAnsi" w:cstheme="minorHAnsi"/>
          <w:b/>
          <w:i/>
          <w:sz w:val="22"/>
          <w:szCs w:val="22"/>
        </w:rPr>
        <w:t xml:space="preserve">Sukcesywna dostawa testów, opakowań 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>oraz materiałów eksploatacyjnych do sterylizacji, odpowiednio od jednej do dwóch części zamówienia ”,</w:t>
      </w:r>
      <w:r w:rsid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znak sprawy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: DZP-271-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166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188EDB0B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3" w:name="_Hlk64616349"/>
      <w:r w:rsidRPr="001043E7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1-2</w:t>
      </w:r>
      <w:bookmarkStart w:id="4" w:name="_GoBack"/>
      <w:bookmarkEnd w:id="4"/>
      <w:r w:rsidRPr="009E1DB4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6A1DE4"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366 580,00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</w:t>
      </w:r>
      <w:r w:rsidRPr="009E1DB4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</w:t>
      </w:r>
      <w:r w:rsidRPr="001043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tym odpowiednio:</w:t>
      </w:r>
    </w:p>
    <w:p w14:paraId="05828EAD" w14:textId="72DA7476" w:rsidR="001043E7" w:rsidRPr="009E1DB4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5" w:name="_Hlk64616262"/>
      <w:r w:rsidRPr="001043E7">
        <w:rPr>
          <w:rFonts w:ascii="Calibri" w:eastAsia="Calibri" w:hAnsi="Calibri" w:cs="Calibri"/>
          <w:sz w:val="22"/>
          <w:szCs w:val="22"/>
          <w:lang w:eastAsia="en-US"/>
        </w:rPr>
        <w:t>Dla części nr 1:</w:t>
      </w:r>
      <w:bookmarkEnd w:id="5"/>
      <w:r w:rsidRPr="001043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A1DE4"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333 414,00</w:t>
      </w:r>
      <w:r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 </w:t>
      </w:r>
      <w:bookmarkStart w:id="6" w:name="_Hlk64616271"/>
      <w:r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  <w:r w:rsidRPr="009E1DB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6"/>
    </w:p>
    <w:p w14:paraId="7CA847DA" w14:textId="5830CBB4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1DB4">
        <w:rPr>
          <w:rFonts w:ascii="Calibri" w:eastAsia="Calibri" w:hAnsi="Calibri" w:cs="Calibri"/>
          <w:sz w:val="22"/>
          <w:szCs w:val="22"/>
          <w:lang w:eastAsia="en-US"/>
        </w:rPr>
        <w:t xml:space="preserve">Dla części nr 2: </w:t>
      </w:r>
      <w:r w:rsidR="006A1DE4"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33 166,00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</w:t>
      </w:r>
      <w:r w:rsidRPr="001043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</w:p>
    <w:bookmarkEnd w:id="3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E1DB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51919"/>
    <w:rsid w:val="00551E39"/>
    <w:rsid w:val="0055237F"/>
    <w:rsid w:val="00552A50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1563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5</cp:revision>
  <cp:lastPrinted>2022-02-04T09:15:00Z</cp:lastPrinted>
  <dcterms:created xsi:type="dcterms:W3CDTF">2022-03-17T11:32:00Z</dcterms:created>
  <dcterms:modified xsi:type="dcterms:W3CDTF">2022-03-23T06:43:00Z</dcterms:modified>
</cp:coreProperties>
</file>