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608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80" cy="89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BB6DDA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514E9B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514E9B">
        <w:rPr>
          <w:rFonts w:asciiTheme="minorHAnsi" w:hAnsiTheme="minorHAnsi" w:cstheme="minorHAnsi"/>
          <w:sz w:val="22"/>
          <w:szCs w:val="22"/>
        </w:rPr>
        <w:t>Znak sprawy: DZP-271-</w:t>
      </w:r>
      <w:r w:rsidR="00385A88" w:rsidRPr="00514E9B">
        <w:rPr>
          <w:rFonts w:asciiTheme="minorHAnsi" w:hAnsiTheme="minorHAnsi" w:cstheme="minorHAnsi"/>
          <w:sz w:val="22"/>
          <w:szCs w:val="22"/>
        </w:rPr>
        <w:t>250</w:t>
      </w:r>
      <w:r w:rsidR="00B338EC" w:rsidRPr="00514E9B">
        <w:rPr>
          <w:rFonts w:asciiTheme="minorHAnsi" w:hAnsiTheme="minorHAnsi" w:cstheme="minorHAnsi"/>
          <w:sz w:val="22"/>
          <w:szCs w:val="22"/>
        </w:rPr>
        <w:t>/22</w:t>
      </w:r>
      <w:r w:rsidRPr="00514E9B">
        <w:rPr>
          <w:rFonts w:asciiTheme="minorHAnsi" w:hAnsiTheme="minorHAnsi" w:cstheme="minorHAnsi"/>
          <w:sz w:val="22"/>
          <w:szCs w:val="22"/>
        </w:rPr>
        <w:tab/>
      </w:r>
      <w:r w:rsidRPr="00514E9B">
        <w:rPr>
          <w:rFonts w:asciiTheme="minorHAnsi" w:hAnsiTheme="minorHAnsi" w:cstheme="minorHAnsi"/>
          <w:sz w:val="22"/>
          <w:szCs w:val="22"/>
        </w:rPr>
        <w:tab/>
      </w:r>
      <w:r w:rsidRPr="00514E9B">
        <w:rPr>
          <w:rFonts w:asciiTheme="minorHAnsi" w:hAnsiTheme="minorHAnsi" w:cstheme="minorHAnsi"/>
          <w:sz w:val="22"/>
          <w:szCs w:val="22"/>
        </w:rPr>
        <w:tab/>
      </w:r>
      <w:r w:rsidRPr="00514E9B">
        <w:rPr>
          <w:rFonts w:asciiTheme="minorHAnsi" w:hAnsiTheme="minorHAnsi" w:cstheme="minorHAnsi"/>
          <w:sz w:val="22"/>
          <w:szCs w:val="22"/>
        </w:rPr>
        <w:tab/>
      </w:r>
      <w:r w:rsidR="00F72273" w:rsidRPr="00514E9B">
        <w:rPr>
          <w:rFonts w:asciiTheme="minorHAnsi" w:hAnsiTheme="minorHAnsi" w:cstheme="minorHAnsi"/>
          <w:sz w:val="22"/>
          <w:szCs w:val="22"/>
        </w:rPr>
        <w:tab/>
      </w:r>
      <w:r w:rsidR="00F72273" w:rsidRPr="00514E9B">
        <w:rPr>
          <w:rFonts w:asciiTheme="minorHAnsi" w:hAnsiTheme="minorHAnsi" w:cstheme="minorHAnsi"/>
          <w:sz w:val="22"/>
          <w:szCs w:val="22"/>
        </w:rPr>
        <w:tab/>
      </w:r>
      <w:r w:rsidRPr="00514E9B">
        <w:rPr>
          <w:rFonts w:asciiTheme="minorHAnsi" w:hAnsiTheme="minorHAnsi" w:cstheme="minorHAnsi"/>
          <w:sz w:val="22"/>
          <w:szCs w:val="22"/>
        </w:rPr>
        <w:t>Kraków, dnia</w:t>
      </w:r>
      <w:r w:rsidR="00776D68" w:rsidRPr="00514E9B">
        <w:rPr>
          <w:rFonts w:asciiTheme="minorHAnsi" w:hAnsiTheme="minorHAnsi" w:cstheme="minorHAnsi"/>
          <w:sz w:val="22"/>
          <w:szCs w:val="22"/>
        </w:rPr>
        <w:t xml:space="preserve"> </w:t>
      </w:r>
      <w:r w:rsidR="00385A88" w:rsidRPr="00514E9B">
        <w:rPr>
          <w:rFonts w:asciiTheme="minorHAnsi" w:hAnsiTheme="minorHAnsi" w:cstheme="minorHAnsi"/>
          <w:sz w:val="22"/>
          <w:szCs w:val="22"/>
        </w:rPr>
        <w:t>1</w:t>
      </w:r>
      <w:r w:rsidR="00514E9B">
        <w:rPr>
          <w:rFonts w:asciiTheme="minorHAnsi" w:hAnsiTheme="minorHAnsi" w:cstheme="minorHAnsi"/>
          <w:sz w:val="22"/>
          <w:szCs w:val="22"/>
        </w:rPr>
        <w:t>2</w:t>
      </w:r>
      <w:r w:rsidR="00544CD8" w:rsidRPr="00514E9B">
        <w:rPr>
          <w:rFonts w:asciiTheme="minorHAnsi" w:hAnsiTheme="minorHAnsi" w:cstheme="minorHAnsi"/>
          <w:sz w:val="22"/>
          <w:szCs w:val="22"/>
        </w:rPr>
        <w:t xml:space="preserve"> kwietnia 2022</w:t>
      </w:r>
      <w:r w:rsidR="00F72273" w:rsidRPr="00514E9B">
        <w:rPr>
          <w:rFonts w:asciiTheme="minorHAnsi" w:hAnsiTheme="minorHAnsi" w:cstheme="minorHAnsi"/>
          <w:sz w:val="22"/>
          <w:szCs w:val="22"/>
        </w:rPr>
        <w:t>r</w:t>
      </w:r>
      <w:r w:rsidRPr="00514E9B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514E9B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:rsidR="00C67BBC" w:rsidRPr="00514E9B" w:rsidRDefault="00C67BBC" w:rsidP="00C67BBC">
      <w:pPr>
        <w:rPr>
          <w:rFonts w:asciiTheme="minorHAnsi" w:hAnsiTheme="minorHAnsi" w:cstheme="minorHAnsi"/>
          <w:sz w:val="22"/>
          <w:szCs w:val="22"/>
        </w:rPr>
      </w:pPr>
      <w:r w:rsidRPr="00514E9B">
        <w:rPr>
          <w:rFonts w:asciiTheme="minorHAnsi" w:hAnsiTheme="minorHAnsi" w:cstheme="minorHAnsi"/>
          <w:b/>
          <w:snapToGrid w:val="0"/>
          <w:sz w:val="22"/>
          <w:szCs w:val="22"/>
        </w:rPr>
        <w:t>Zamawiający:</w:t>
      </w:r>
      <w:r w:rsidRPr="00514E9B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Pr="00514E9B">
        <w:rPr>
          <w:rFonts w:asciiTheme="minorHAnsi" w:hAnsiTheme="minorHAnsi" w:cstheme="minorHAnsi"/>
          <w:sz w:val="22"/>
          <w:szCs w:val="22"/>
        </w:rPr>
        <w:t>Samodzielny Publiczny Zakład Opieki Zdrowotnej</w:t>
      </w:r>
      <w:r w:rsidRPr="00514E9B">
        <w:rPr>
          <w:rFonts w:asciiTheme="minorHAnsi" w:hAnsiTheme="minorHAnsi" w:cstheme="minorHAnsi"/>
          <w:sz w:val="22"/>
          <w:szCs w:val="22"/>
        </w:rPr>
        <w:br/>
        <w:t>Uniwersytecka Klinika Stomatologiczna w Krakowie,</w:t>
      </w:r>
    </w:p>
    <w:p w:rsidR="00C67BBC" w:rsidRPr="00514E9B" w:rsidRDefault="00C67BBC" w:rsidP="00C67BBC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14E9B">
        <w:rPr>
          <w:rFonts w:asciiTheme="minorHAnsi" w:hAnsiTheme="minorHAnsi" w:cstheme="minorHAnsi"/>
          <w:sz w:val="22"/>
          <w:szCs w:val="22"/>
        </w:rPr>
        <w:t>ul. Montelupich 4, 31-155 Kraków</w:t>
      </w:r>
    </w:p>
    <w:p w:rsidR="00C67BBC" w:rsidRPr="00BB6DDA" w:rsidRDefault="00C67BBC" w:rsidP="00C67BBC">
      <w:pPr>
        <w:rPr>
          <w:rFonts w:asciiTheme="minorHAnsi" w:eastAsia="Calibri" w:hAnsiTheme="minorHAnsi" w:cstheme="minorHAnsi"/>
          <w:b/>
        </w:rPr>
      </w:pPr>
      <w:r w:rsidRPr="00BB6DDA">
        <w:rPr>
          <w:rFonts w:asciiTheme="minorHAnsi" w:eastAsia="Calibri" w:hAnsiTheme="minorHAnsi" w:cstheme="minorHAnsi"/>
          <w:b/>
        </w:rPr>
        <w:t xml:space="preserve"> </w:t>
      </w:r>
    </w:p>
    <w:p w:rsidR="00E57D72" w:rsidRPr="00BB6DDA" w:rsidRDefault="000B7FC3" w:rsidP="009562D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62480401"/>
      <w:r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</w:t>
      </w:r>
      <w:r w:rsidR="009562D8"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publikowana na stronie WWW </w:t>
      </w:r>
    </w:p>
    <w:bookmarkEnd w:id="1"/>
    <w:p w:rsidR="00CC42E7" w:rsidRPr="00514E9B" w:rsidRDefault="00CC42E7" w:rsidP="00CC42E7">
      <w:pPr>
        <w:spacing w:after="120" w:line="256" w:lineRule="auto"/>
        <w:jc w:val="both"/>
        <w:rPr>
          <w:rFonts w:ascii="Calibri" w:eastAsia="Calibri" w:hAnsi="Calibri" w:cs="Calibri"/>
          <w:b/>
          <w:color w:val="70AD47"/>
          <w:sz w:val="22"/>
          <w:szCs w:val="22"/>
          <w:lang w:eastAsia="en-US"/>
        </w:rPr>
      </w:pPr>
      <w:r w:rsidRPr="00514E9B">
        <w:rPr>
          <w:rFonts w:ascii="Calibri" w:eastAsia="Calibri" w:hAnsi="Calibri" w:cs="Calibri"/>
          <w:sz w:val="22"/>
          <w:szCs w:val="22"/>
          <w:lang w:eastAsia="en-US"/>
        </w:rPr>
        <w:t xml:space="preserve">Dotyczy: zamówienia publicznego realizowanego w trybie podstawowym bez przeprowadzenia negocjacji zgodnie z art. 275 pkt 1 </w:t>
      </w:r>
      <w:bookmarkStart w:id="2" w:name="_Hlk64614072"/>
      <w:r w:rsidRPr="00514E9B">
        <w:rPr>
          <w:rFonts w:ascii="Calibri" w:eastAsia="Calibri" w:hAnsi="Calibri" w:cs="Calibri"/>
          <w:sz w:val="22"/>
          <w:szCs w:val="22"/>
          <w:lang w:eastAsia="en-US"/>
        </w:rPr>
        <w:t>nt.</w:t>
      </w:r>
      <w:r w:rsidRPr="00514E9B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 </w:t>
      </w:r>
      <w:bookmarkStart w:id="3" w:name="_Hlk93491937"/>
      <w:bookmarkStart w:id="4" w:name="_Hlk87861674"/>
      <w:bookmarkEnd w:id="2"/>
      <w:r w:rsidRPr="00514E9B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bookmarkEnd w:id="3"/>
      <w:bookmarkEnd w:id="4"/>
      <w:r w:rsidR="00385A88" w:rsidRPr="00514E9B">
        <w:rPr>
          <w:rFonts w:asciiTheme="minorHAnsi" w:eastAsiaTheme="minorHAnsi" w:hAnsiTheme="minorHAnsi" w:cstheme="minorHAnsi"/>
          <w:b/>
          <w:sz w:val="22"/>
          <w:szCs w:val="22"/>
        </w:rPr>
        <w:t>Sukcesywna dostawa leku wziewnego</w:t>
      </w:r>
      <w:r w:rsidRPr="00514E9B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2"/>
        </w:rPr>
        <w:t xml:space="preserve">”. </w:t>
      </w:r>
      <w:r w:rsidRPr="00514E9B">
        <w:rPr>
          <w:rFonts w:asciiTheme="minorHAnsi" w:eastAsia="Calibri" w:hAnsiTheme="minorHAnsi" w:cs="Calibri"/>
          <w:b/>
          <w:sz w:val="22"/>
          <w:szCs w:val="22"/>
          <w:lang w:eastAsia="en-US"/>
        </w:rPr>
        <w:t>Identyfikator</w:t>
      </w:r>
      <w:r w:rsidRPr="00514E9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postępowania (ID): </w:t>
      </w:r>
      <w:r w:rsidR="00385A88" w:rsidRPr="00514E9B">
        <w:rPr>
          <w:rFonts w:asciiTheme="minorHAnsi" w:hAnsiTheme="minorHAnsi" w:cs="Arial"/>
          <w:b/>
          <w:color w:val="111111"/>
          <w:sz w:val="22"/>
          <w:szCs w:val="22"/>
          <w:shd w:val="clear" w:color="auto" w:fill="FFFFFF"/>
        </w:rPr>
        <w:t>ea3423c6-b102-46d7-b470-7279bcdd3ea1</w:t>
      </w:r>
      <w:r w:rsidR="00385A88" w:rsidRPr="00514E9B">
        <w:rPr>
          <w:rFonts w:asciiTheme="minorHAnsi" w:hAnsiTheme="minorHAnsi" w:cs="Arial"/>
          <w:b/>
          <w:color w:val="111111"/>
          <w:sz w:val="22"/>
          <w:szCs w:val="22"/>
          <w:shd w:val="clear" w:color="auto" w:fill="FFFFFF"/>
        </w:rPr>
        <w:t>.</w:t>
      </w:r>
    </w:p>
    <w:p w:rsidR="00C67BBC" w:rsidRPr="00514E9B" w:rsidRDefault="007904FB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4E9B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EB6F6F" w:rsidRPr="00514E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253 ust. </w:t>
      </w:r>
      <w:r w:rsidR="009562D8" w:rsidRPr="00514E9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EB6F6F" w:rsidRPr="00514E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Pzp, zamawiający informuje, że dokonał wyboru oferty najkorzystniejszej. </w:t>
      </w:r>
    </w:p>
    <w:p w:rsidR="00FB1DB2" w:rsidRPr="00514E9B" w:rsidRDefault="00FB1DB2" w:rsidP="00AF36A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lk73711495"/>
    </w:p>
    <w:p w:rsidR="00A42F53" w:rsidRPr="00514E9B" w:rsidRDefault="00A42F53" w:rsidP="00A42F5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</w:rPr>
      </w:pPr>
      <w:bookmarkStart w:id="6" w:name="_Hlk87342174"/>
      <w:bookmarkStart w:id="7" w:name="_Hlk67917111"/>
      <w:r w:rsidRPr="00514E9B">
        <w:rPr>
          <w:rFonts w:eastAsia="Calibri" w:cstheme="minorHAnsi"/>
        </w:rPr>
        <w:t xml:space="preserve">Jako ofertę najkorzystniejszą uznano ofertę nr </w:t>
      </w:r>
      <w:r w:rsidR="002C284B">
        <w:rPr>
          <w:rFonts w:eastAsia="Calibri" w:cstheme="minorHAnsi"/>
        </w:rPr>
        <w:t>2</w:t>
      </w:r>
      <w:r w:rsidRPr="00514E9B">
        <w:rPr>
          <w:rFonts w:eastAsia="Calibri" w:cstheme="minorHAnsi"/>
        </w:rPr>
        <w:t xml:space="preserve">, złożoną przez Wykonawcę: </w:t>
      </w:r>
    </w:p>
    <w:p w:rsidR="00544CD8" w:rsidRDefault="0055535D" w:rsidP="00544CD8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8" w:name="_Hlk99951596"/>
      <w:bookmarkEnd w:id="6"/>
      <w:r w:rsidRPr="0055535D">
        <w:rPr>
          <w:rFonts w:asciiTheme="minorHAnsi" w:eastAsia="Calibri" w:hAnsiTheme="minorHAnsi" w:cstheme="minorHAnsi"/>
          <w:b/>
          <w:sz w:val="22"/>
          <w:szCs w:val="22"/>
        </w:rPr>
        <w:t>PROFARM PS Sp. z o.o., ul. Słoneczna 96, 05-500 Stara Iwiczna, REGON: 008336834, NIP: 522-010-37-56</w:t>
      </w:r>
    </w:p>
    <w:p w:rsidR="0055535D" w:rsidRPr="00514E9B" w:rsidRDefault="0055535D" w:rsidP="00544CD8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bookmarkEnd w:id="8"/>
    <w:p w:rsidR="00A42F53" w:rsidRPr="00514E9B" w:rsidRDefault="00385A88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4E9B">
        <w:rPr>
          <w:rFonts w:asciiTheme="minorHAnsi" w:eastAsia="Calibri" w:hAnsiTheme="minorHAnsi" w:cstheme="minorHAnsi"/>
          <w:sz w:val="22"/>
          <w:szCs w:val="22"/>
        </w:rPr>
        <w:t>Ranking złożonych ofert: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0"/>
        <w:gridCol w:w="3500"/>
        <w:gridCol w:w="1440"/>
        <w:gridCol w:w="1241"/>
        <w:gridCol w:w="1269"/>
        <w:gridCol w:w="1409"/>
        <w:gridCol w:w="924"/>
      </w:tblGrid>
      <w:tr w:rsidR="00A42F53" w:rsidRPr="00514E9B" w:rsidTr="00544CD8">
        <w:trPr>
          <w:cantSplit/>
          <w:trHeight w:val="911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A42F53" w:rsidRPr="0055535D" w:rsidRDefault="00A42F53" w:rsidP="00BB6DDA">
            <w:pPr>
              <w:widowControl w:val="0"/>
              <w:spacing w:line="120" w:lineRule="atLeast"/>
              <w:ind w:left="113" w:right="113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Wartość z oferty 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Cena oferty – 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60%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Termin dostawy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Wartość </w:t>
            </w: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br/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Termin dostawy – 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40%</w:t>
            </w:r>
          </w:p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A42F53" w:rsidRPr="0055535D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5535D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A42F53" w:rsidRPr="00514E9B" w:rsidTr="00544CD8">
        <w:tc>
          <w:tcPr>
            <w:tcW w:w="562" w:type="dxa"/>
            <w:vAlign w:val="center"/>
          </w:tcPr>
          <w:p w:rsidR="00A42F53" w:rsidRPr="0055535D" w:rsidRDefault="00E20943" w:rsidP="0053655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9" w:name="_Hlk99951564"/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514E9B" w:rsidRPr="0055535D" w:rsidRDefault="00514E9B" w:rsidP="00514E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NEUCA S.A.</w:t>
            </w:r>
          </w:p>
          <w:p w:rsidR="002C284B" w:rsidRDefault="00514E9B" w:rsidP="00514E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ul. Forteczna 35-37, 87-100 Toruń, </w:t>
            </w:r>
          </w:p>
          <w:p w:rsidR="00A42F53" w:rsidRPr="002C284B" w:rsidRDefault="00514E9B" w:rsidP="00E2094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REGON: 870227804, NIP: 8790017162</w:t>
            </w:r>
            <w:bookmarkStart w:id="10" w:name="_GoBack"/>
            <w:bookmarkEnd w:id="10"/>
          </w:p>
        </w:tc>
        <w:tc>
          <w:tcPr>
            <w:tcW w:w="1448" w:type="dxa"/>
            <w:vAlign w:val="center"/>
          </w:tcPr>
          <w:p w:rsidR="00A42F53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85 050,00</w:t>
            </w:r>
            <w:r w:rsidR="00544CD8" w:rsidRPr="005553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="00A42F53" w:rsidRPr="005553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1246" w:type="dxa"/>
            <w:vAlign w:val="center"/>
          </w:tcPr>
          <w:p w:rsidR="00A42F53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38,97</w:t>
            </w:r>
          </w:p>
        </w:tc>
        <w:tc>
          <w:tcPr>
            <w:tcW w:w="1275" w:type="dxa"/>
            <w:vAlign w:val="center"/>
          </w:tcPr>
          <w:p w:rsidR="00A42F53" w:rsidRPr="0055535D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1-2 dniowy</w:t>
            </w: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termin dostawy</w:t>
            </w:r>
          </w:p>
        </w:tc>
        <w:tc>
          <w:tcPr>
            <w:tcW w:w="1418" w:type="dxa"/>
            <w:vAlign w:val="center"/>
          </w:tcPr>
          <w:p w:rsidR="00A42F53" w:rsidRPr="0055535D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850" w:type="dxa"/>
            <w:vAlign w:val="center"/>
          </w:tcPr>
          <w:p w:rsidR="00A42F53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78,97</w:t>
            </w:r>
          </w:p>
        </w:tc>
      </w:tr>
      <w:tr w:rsidR="00514E9B" w:rsidRPr="00514E9B" w:rsidTr="00544CD8">
        <w:tc>
          <w:tcPr>
            <w:tcW w:w="562" w:type="dxa"/>
            <w:vAlign w:val="center"/>
          </w:tcPr>
          <w:p w:rsidR="00514E9B" w:rsidRPr="0055535D" w:rsidRDefault="00514E9B" w:rsidP="0053655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514E9B" w:rsidRPr="0055535D" w:rsidRDefault="00514E9B" w:rsidP="00514E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PROFARM PS Sp. z o.o.</w:t>
            </w:r>
          </w:p>
          <w:p w:rsidR="00514E9B" w:rsidRPr="0055535D" w:rsidRDefault="00514E9B" w:rsidP="00514E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ul. Słoneczna 96, 05-500 Stara Iwiczna, REGON: 008336834, NIP: 522-010-37-56</w:t>
            </w:r>
          </w:p>
        </w:tc>
        <w:tc>
          <w:tcPr>
            <w:tcW w:w="1448" w:type="dxa"/>
            <w:vAlign w:val="center"/>
          </w:tcPr>
          <w:p w:rsidR="00514E9B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55 245,24 zł</w:t>
            </w:r>
          </w:p>
        </w:tc>
        <w:tc>
          <w:tcPr>
            <w:tcW w:w="1246" w:type="dxa"/>
            <w:vAlign w:val="center"/>
          </w:tcPr>
          <w:p w:rsidR="00514E9B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275" w:type="dxa"/>
            <w:vAlign w:val="center"/>
          </w:tcPr>
          <w:p w:rsidR="00514E9B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1-2 dniowy</w:t>
            </w: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termin dostawy</w:t>
            </w:r>
          </w:p>
        </w:tc>
        <w:tc>
          <w:tcPr>
            <w:tcW w:w="1418" w:type="dxa"/>
            <w:vAlign w:val="center"/>
          </w:tcPr>
          <w:p w:rsidR="00514E9B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850" w:type="dxa"/>
            <w:vAlign w:val="center"/>
          </w:tcPr>
          <w:p w:rsidR="00514E9B" w:rsidRPr="0055535D" w:rsidRDefault="00514E9B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553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100,00</w:t>
            </w:r>
          </w:p>
        </w:tc>
      </w:tr>
    </w:tbl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11" w:name="_Hlk67917229"/>
      <w:bookmarkEnd w:id="7"/>
      <w:bookmarkEnd w:id="9"/>
      <w:r w:rsidRPr="00BB6DDA">
        <w:rPr>
          <w:rFonts w:asciiTheme="majorHAnsi" w:eastAsia="Calibri" w:hAnsiTheme="majorHAnsi" w:cs="Arial"/>
          <w:sz w:val="16"/>
          <w:szCs w:val="16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11"/>
    <w:p w:rsidR="00A42F53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bookmarkEnd w:id="5"/>
    <w:p w:rsidR="00435408" w:rsidRPr="00514E9B" w:rsidRDefault="00435408" w:rsidP="00435408">
      <w:pPr>
        <w:spacing w:line="360" w:lineRule="auto"/>
        <w:ind w:left="1985" w:firstLine="430"/>
        <w:jc w:val="center"/>
        <w:rPr>
          <w:sz w:val="22"/>
          <w:szCs w:val="22"/>
        </w:rPr>
      </w:pPr>
      <w:r w:rsidRPr="00514E9B">
        <w:rPr>
          <w:b/>
          <w:bCs/>
          <w:sz w:val="22"/>
          <w:szCs w:val="22"/>
        </w:rPr>
        <w:t>DYREKTOR</w:t>
      </w:r>
    </w:p>
    <w:p w:rsidR="00435408" w:rsidRPr="00514E9B" w:rsidRDefault="00435408" w:rsidP="00435408">
      <w:pPr>
        <w:spacing w:line="360" w:lineRule="auto"/>
        <w:ind w:left="1985" w:firstLine="430"/>
        <w:jc w:val="center"/>
        <w:rPr>
          <w:sz w:val="22"/>
          <w:szCs w:val="22"/>
        </w:rPr>
      </w:pPr>
      <w:r w:rsidRPr="00514E9B">
        <w:rPr>
          <w:b/>
          <w:bCs/>
          <w:sz w:val="22"/>
          <w:szCs w:val="22"/>
        </w:rPr>
        <w:t>Uniwersyteckiej Kliniki Stomatologicznej w Krakowie</w:t>
      </w:r>
    </w:p>
    <w:p w:rsidR="00435408" w:rsidRPr="00514E9B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22"/>
          <w:szCs w:val="22"/>
        </w:rPr>
      </w:pPr>
      <w:r w:rsidRPr="00514E9B">
        <w:rPr>
          <w:b/>
          <w:bCs/>
          <w:i/>
          <w:sz w:val="22"/>
          <w:szCs w:val="22"/>
        </w:rPr>
        <w:t>Marek Szwarczyński</w:t>
      </w:r>
    </w:p>
    <w:p w:rsidR="007018FA" w:rsidRPr="00514E9B" w:rsidRDefault="007018FA" w:rsidP="007018FA">
      <w:pPr>
        <w:ind w:left="4248" w:firstLine="708"/>
        <w:jc w:val="both"/>
        <w:rPr>
          <w:rFonts w:asciiTheme="majorHAnsi" w:hAnsiTheme="majorHAnsi" w:cs="Arial"/>
          <w:sz w:val="22"/>
          <w:szCs w:val="22"/>
        </w:rPr>
      </w:pPr>
      <w:r w:rsidRPr="00514E9B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</w:t>
      </w:r>
    </w:p>
    <w:p w:rsidR="002B3B40" w:rsidRPr="00514E9B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14E9B">
        <w:rPr>
          <w:rFonts w:asciiTheme="majorHAnsi" w:hAnsiTheme="majorHAnsi" w:cs="Arial"/>
          <w:sz w:val="22"/>
          <w:szCs w:val="22"/>
        </w:rPr>
        <w:t>Kierownik zamawiającego lub osoba upoważniona do podejmowania czynności w jego imieniu</w:t>
      </w:r>
    </w:p>
    <w:sectPr w:rsidR="002B3B40" w:rsidRPr="00514E9B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FA" w:rsidRDefault="004136FA">
      <w:r>
        <w:separator/>
      </w:r>
    </w:p>
  </w:endnote>
  <w:endnote w:type="continuationSeparator" w:id="0">
    <w:p w:rsidR="004136FA" w:rsidRDefault="004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2C284B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FA" w:rsidRDefault="004136FA">
      <w:r>
        <w:separator/>
      </w:r>
    </w:p>
  </w:footnote>
  <w:footnote w:type="continuationSeparator" w:id="0">
    <w:p w:rsidR="004136FA" w:rsidRDefault="004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24"/>
  </w:num>
  <w:num w:numId="14">
    <w:abstractNumId w:val="11"/>
  </w:num>
  <w:num w:numId="15">
    <w:abstractNumId w:val="0"/>
  </w:num>
  <w:num w:numId="16">
    <w:abstractNumId w:val="27"/>
  </w:num>
  <w:num w:numId="17">
    <w:abstractNumId w:val="25"/>
  </w:num>
  <w:num w:numId="18">
    <w:abstractNumId w:val="10"/>
  </w:num>
  <w:num w:numId="19">
    <w:abstractNumId w:val="28"/>
  </w:num>
  <w:num w:numId="20">
    <w:abstractNumId w:val="14"/>
  </w:num>
  <w:num w:numId="21">
    <w:abstractNumId w:val="8"/>
  </w:num>
  <w:num w:numId="22">
    <w:abstractNumId w:val="6"/>
  </w:num>
  <w:num w:numId="23">
    <w:abstractNumId w:val="29"/>
  </w:num>
  <w:num w:numId="24">
    <w:abstractNumId w:val="23"/>
  </w:num>
  <w:num w:numId="25">
    <w:abstractNumId w:val="3"/>
  </w:num>
  <w:num w:numId="26">
    <w:abstractNumId w:val="17"/>
  </w:num>
  <w:num w:numId="27">
    <w:abstractNumId w:val="33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19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14D6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284B"/>
    <w:rsid w:val="002C67A0"/>
    <w:rsid w:val="002D54E7"/>
    <w:rsid w:val="002D5F4B"/>
    <w:rsid w:val="002D6FF9"/>
    <w:rsid w:val="002E0356"/>
    <w:rsid w:val="002E42A4"/>
    <w:rsid w:val="002E4785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5A88"/>
    <w:rsid w:val="00387070"/>
    <w:rsid w:val="00387347"/>
    <w:rsid w:val="00391287"/>
    <w:rsid w:val="003926BB"/>
    <w:rsid w:val="00392CDE"/>
    <w:rsid w:val="00397F1E"/>
    <w:rsid w:val="003A09A6"/>
    <w:rsid w:val="003A09E1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36FA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4E9B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4CD8"/>
    <w:rsid w:val="00546283"/>
    <w:rsid w:val="00547110"/>
    <w:rsid w:val="00551919"/>
    <w:rsid w:val="00551E39"/>
    <w:rsid w:val="0055237F"/>
    <w:rsid w:val="0055535D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67FA2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4E12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C5639"/>
    <w:rsid w:val="008D0571"/>
    <w:rsid w:val="008D15D0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2F53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AF36AB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6DDA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18A6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1149"/>
    <w:rsid w:val="00CC28ED"/>
    <w:rsid w:val="00CC42E7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094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48F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3E79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22DC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CD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2033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6</cp:revision>
  <cp:lastPrinted>2021-11-15T13:58:00Z</cp:lastPrinted>
  <dcterms:created xsi:type="dcterms:W3CDTF">2022-04-11T08:31:00Z</dcterms:created>
  <dcterms:modified xsi:type="dcterms:W3CDTF">2022-04-11T12:13:00Z</dcterms:modified>
</cp:coreProperties>
</file>