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C0C" w:rsidRDefault="0044193B" w:rsidP="00AB3067">
      <w:pPr>
        <w:pStyle w:val="Tytu"/>
        <w:tabs>
          <w:tab w:val="center" w:pos="4535"/>
          <w:tab w:val="left" w:pos="6930"/>
        </w:tabs>
        <w:spacing w:line="276" w:lineRule="auto"/>
        <w:rPr>
          <w:rFonts w:ascii="Calibri" w:hAnsi="Calibri"/>
          <w:b/>
          <w:sz w:val="22"/>
          <w:szCs w:val="22"/>
        </w:rPr>
      </w:pPr>
      <w:r>
        <w:rPr>
          <w:rFonts w:ascii="Calibri" w:hAnsi="Calibri"/>
          <w:b/>
          <w:sz w:val="26"/>
          <w:szCs w:val="26"/>
        </w:rPr>
        <w:tab/>
      </w:r>
      <w:r w:rsidR="000B4866">
        <w:rPr>
          <w:rFonts w:ascii="Calibri" w:hAnsi="Calibri"/>
          <w:b/>
          <w:sz w:val="26"/>
          <w:szCs w:val="26"/>
        </w:rPr>
        <w:t xml:space="preserve">                                                                                                               </w:t>
      </w:r>
      <w:r w:rsidRPr="0044193B">
        <w:rPr>
          <w:rFonts w:ascii="Calibri" w:hAnsi="Calibri"/>
          <w:b/>
          <w:sz w:val="22"/>
          <w:szCs w:val="22"/>
        </w:rPr>
        <w:t>Załącznik n</w:t>
      </w:r>
      <w:r w:rsidR="003A2665">
        <w:rPr>
          <w:rFonts w:ascii="Calibri" w:hAnsi="Calibri"/>
          <w:b/>
          <w:sz w:val="22"/>
          <w:szCs w:val="22"/>
        </w:rPr>
        <w:t xml:space="preserve">r </w:t>
      </w:r>
      <w:r w:rsidRPr="0044193B">
        <w:rPr>
          <w:rFonts w:ascii="Calibri" w:hAnsi="Calibri"/>
          <w:b/>
          <w:sz w:val="22"/>
          <w:szCs w:val="22"/>
        </w:rPr>
        <w:t>4 do SWZ</w:t>
      </w:r>
    </w:p>
    <w:p w:rsidR="00A52C2E" w:rsidRPr="00D15474" w:rsidRDefault="00A52C2E" w:rsidP="00AB3067">
      <w:pPr>
        <w:pStyle w:val="Tytu"/>
        <w:tabs>
          <w:tab w:val="center" w:pos="4535"/>
          <w:tab w:val="left" w:pos="6930"/>
        </w:tabs>
        <w:spacing w:line="276" w:lineRule="auto"/>
        <w:rPr>
          <w:rFonts w:ascii="Calibri" w:hAnsi="Calibri"/>
          <w:b/>
          <w:sz w:val="26"/>
          <w:szCs w:val="26"/>
        </w:rPr>
      </w:pPr>
      <w:r w:rsidRPr="00D15474">
        <w:rPr>
          <w:rFonts w:ascii="Calibri" w:hAnsi="Calibri"/>
          <w:b/>
          <w:sz w:val="26"/>
          <w:szCs w:val="26"/>
        </w:rPr>
        <w:t>UMOWA</w:t>
      </w:r>
      <w:r w:rsidR="0044193B">
        <w:rPr>
          <w:rFonts w:ascii="Calibri" w:hAnsi="Calibri"/>
          <w:b/>
          <w:sz w:val="26"/>
          <w:szCs w:val="26"/>
        </w:rPr>
        <w:t xml:space="preserve"> (WZÓR)</w:t>
      </w:r>
    </w:p>
    <w:p w:rsidR="00D12B8D" w:rsidRPr="00822136" w:rsidRDefault="00D12B8D" w:rsidP="00430D2E">
      <w:pPr>
        <w:pStyle w:val="Tytu"/>
        <w:spacing w:line="276" w:lineRule="auto"/>
        <w:rPr>
          <w:rFonts w:ascii="Calibri" w:hAnsi="Calibri"/>
          <w:sz w:val="16"/>
          <w:szCs w:val="16"/>
        </w:rPr>
      </w:pPr>
    </w:p>
    <w:p w:rsidR="00A52C2E" w:rsidRDefault="00D15474" w:rsidP="00430D2E">
      <w:pPr>
        <w:spacing w:line="276" w:lineRule="auto"/>
        <w:rPr>
          <w:rFonts w:ascii="Calibri" w:hAnsi="Calibri"/>
          <w:sz w:val="22"/>
          <w:szCs w:val="22"/>
        </w:rPr>
      </w:pPr>
      <w:r>
        <w:rPr>
          <w:rFonts w:ascii="Calibri" w:hAnsi="Calibri"/>
          <w:sz w:val="22"/>
          <w:szCs w:val="22"/>
        </w:rPr>
        <w:t>z</w:t>
      </w:r>
      <w:r w:rsidR="003E5836" w:rsidRPr="00D15474">
        <w:rPr>
          <w:rFonts w:ascii="Calibri" w:hAnsi="Calibri"/>
          <w:sz w:val="22"/>
          <w:szCs w:val="22"/>
        </w:rPr>
        <w:t>awarta w dniu</w:t>
      </w:r>
      <w:r w:rsidR="006C7C56" w:rsidRPr="00D15474">
        <w:rPr>
          <w:rFonts w:ascii="Calibri" w:hAnsi="Calibri"/>
          <w:sz w:val="22"/>
          <w:szCs w:val="22"/>
        </w:rPr>
        <w:t xml:space="preserve"> </w:t>
      </w:r>
      <w:r w:rsidR="00E93EF4" w:rsidRPr="00D15474">
        <w:rPr>
          <w:rFonts w:ascii="Calibri" w:hAnsi="Calibri"/>
          <w:sz w:val="22"/>
          <w:szCs w:val="22"/>
        </w:rPr>
        <w:t xml:space="preserve"> </w:t>
      </w:r>
      <w:r w:rsidR="00CF7AB4" w:rsidRPr="00343744">
        <w:rPr>
          <w:rFonts w:ascii="Calibri" w:hAnsi="Calibri"/>
          <w:sz w:val="22"/>
          <w:szCs w:val="22"/>
          <w:highlight w:val="yellow"/>
        </w:rPr>
        <w:t>……</w:t>
      </w:r>
      <w:r w:rsidR="00FA475D">
        <w:rPr>
          <w:rFonts w:ascii="Calibri" w:hAnsi="Calibri"/>
          <w:sz w:val="22"/>
          <w:szCs w:val="22"/>
        </w:rPr>
        <w:t xml:space="preserve"> 202</w:t>
      </w:r>
      <w:r w:rsidR="000A3C0C">
        <w:rPr>
          <w:rFonts w:ascii="Calibri" w:hAnsi="Calibri"/>
          <w:sz w:val="22"/>
          <w:szCs w:val="22"/>
        </w:rPr>
        <w:t>2</w:t>
      </w:r>
      <w:r w:rsidR="00FA475D">
        <w:rPr>
          <w:rFonts w:ascii="Calibri" w:hAnsi="Calibri"/>
          <w:sz w:val="22"/>
          <w:szCs w:val="22"/>
        </w:rPr>
        <w:t xml:space="preserve"> </w:t>
      </w:r>
      <w:r w:rsidR="00430D2E">
        <w:rPr>
          <w:rFonts w:ascii="Calibri" w:hAnsi="Calibri"/>
          <w:sz w:val="22"/>
          <w:szCs w:val="22"/>
        </w:rPr>
        <w:t>r</w:t>
      </w:r>
      <w:r w:rsidR="00F378D9">
        <w:rPr>
          <w:rFonts w:ascii="Calibri" w:hAnsi="Calibri"/>
          <w:sz w:val="22"/>
          <w:szCs w:val="22"/>
        </w:rPr>
        <w:t>.</w:t>
      </w:r>
      <w:r w:rsidR="00430D2E">
        <w:rPr>
          <w:rFonts w:ascii="Calibri" w:hAnsi="Calibri"/>
          <w:sz w:val="22"/>
          <w:szCs w:val="22"/>
        </w:rPr>
        <w:t xml:space="preserve"> </w:t>
      </w:r>
      <w:r>
        <w:rPr>
          <w:rFonts w:ascii="Calibri" w:hAnsi="Calibri"/>
          <w:sz w:val="22"/>
          <w:szCs w:val="22"/>
        </w:rPr>
        <w:t>w Krakowie pomiędzy</w:t>
      </w:r>
      <w:r w:rsidR="00A52C2E" w:rsidRPr="00D15474">
        <w:rPr>
          <w:rFonts w:ascii="Calibri" w:hAnsi="Calibri"/>
          <w:sz w:val="22"/>
          <w:szCs w:val="22"/>
        </w:rPr>
        <w:t>:</w:t>
      </w:r>
    </w:p>
    <w:p w:rsidR="000B77CE" w:rsidRPr="00822136" w:rsidRDefault="000B77CE" w:rsidP="00430D2E">
      <w:pPr>
        <w:spacing w:line="276" w:lineRule="auto"/>
        <w:rPr>
          <w:rFonts w:ascii="Calibri" w:hAnsi="Calibri"/>
          <w:sz w:val="16"/>
          <w:szCs w:val="16"/>
        </w:rPr>
      </w:pPr>
    </w:p>
    <w:p w:rsidR="006F0B0B" w:rsidRPr="000B77CE" w:rsidRDefault="006F0B0B" w:rsidP="000B77CE">
      <w:pPr>
        <w:pStyle w:val="Akapitzlist"/>
        <w:numPr>
          <w:ilvl w:val="0"/>
          <w:numId w:val="17"/>
        </w:numPr>
        <w:spacing w:line="276" w:lineRule="auto"/>
        <w:ind w:left="284" w:hanging="284"/>
        <w:jc w:val="both"/>
        <w:rPr>
          <w:rFonts w:ascii="Calibri" w:hAnsi="Calibri"/>
          <w:sz w:val="22"/>
          <w:szCs w:val="22"/>
        </w:rPr>
      </w:pPr>
      <w:r w:rsidRPr="000B77CE">
        <w:rPr>
          <w:rFonts w:ascii="Calibri" w:hAnsi="Calibri"/>
          <w:b/>
          <w:sz w:val="22"/>
          <w:szCs w:val="22"/>
        </w:rPr>
        <w:t xml:space="preserve">Samodzielnym Publicznym Zakładem Opieki Zdrowotnej Uniwersytecka Klinika Stomatologiczna w Krakowie, </w:t>
      </w:r>
      <w:r w:rsidRPr="000B77CE">
        <w:rPr>
          <w:rFonts w:ascii="Calibri" w:hAnsi="Calibri"/>
          <w:sz w:val="22"/>
          <w:szCs w:val="22"/>
        </w:rPr>
        <w:t>ul. Montelupich 4, 31-155 Kraków, wpisanym do rejestru stowarzyszeń, innych organizacji społecznych i zawodowych, fundacji oraz samodzielnych publicznych zakładów opieki zdrowotnej Krajowego Rejestru Sądowego prowadzonego przez Sąd Rejonowy dla Krakowa-Śródmieścia w Krakowie Wydział XI Gospodarczy Krajowego Rejestru Sądowego pod n</w:t>
      </w:r>
      <w:r w:rsidR="0095494E" w:rsidRPr="000B77CE">
        <w:rPr>
          <w:rFonts w:ascii="Calibri" w:hAnsi="Calibri"/>
          <w:sz w:val="22"/>
          <w:szCs w:val="22"/>
        </w:rPr>
        <w:t>ume</w:t>
      </w:r>
      <w:r w:rsidRPr="000B77CE">
        <w:rPr>
          <w:rFonts w:ascii="Calibri" w:hAnsi="Calibri"/>
          <w:sz w:val="22"/>
          <w:szCs w:val="22"/>
        </w:rPr>
        <w:t>r</w:t>
      </w:r>
      <w:r w:rsidR="0095494E" w:rsidRPr="000B77CE">
        <w:rPr>
          <w:rFonts w:ascii="Calibri" w:hAnsi="Calibri"/>
          <w:sz w:val="22"/>
          <w:szCs w:val="22"/>
        </w:rPr>
        <w:t>em</w:t>
      </w:r>
      <w:r w:rsidRPr="000B77CE">
        <w:rPr>
          <w:rFonts w:ascii="Calibri" w:hAnsi="Calibri"/>
          <w:sz w:val="22"/>
          <w:szCs w:val="22"/>
        </w:rPr>
        <w:t xml:space="preserve"> KRS</w:t>
      </w:r>
      <w:r w:rsidR="009D599B">
        <w:rPr>
          <w:rFonts w:ascii="Calibri" w:hAnsi="Calibri"/>
          <w:sz w:val="22"/>
          <w:szCs w:val="22"/>
        </w:rPr>
        <w:t>:</w:t>
      </w:r>
      <w:r w:rsidRPr="000B77CE">
        <w:rPr>
          <w:rFonts w:ascii="Calibri" w:hAnsi="Calibri"/>
          <w:sz w:val="22"/>
          <w:szCs w:val="22"/>
        </w:rPr>
        <w:t xml:space="preserve"> 0000006328, NIP</w:t>
      </w:r>
      <w:r w:rsidR="009D599B">
        <w:rPr>
          <w:rFonts w:ascii="Calibri" w:hAnsi="Calibri"/>
          <w:sz w:val="22"/>
          <w:szCs w:val="22"/>
        </w:rPr>
        <w:t>:</w:t>
      </w:r>
      <w:r w:rsidRPr="000B77CE">
        <w:rPr>
          <w:rFonts w:ascii="Calibri" w:hAnsi="Calibri"/>
          <w:sz w:val="22"/>
          <w:szCs w:val="22"/>
        </w:rPr>
        <w:t xml:space="preserve"> 6751219110, REGON</w:t>
      </w:r>
      <w:r w:rsidR="009D599B">
        <w:rPr>
          <w:rFonts w:ascii="Calibri" w:hAnsi="Calibri"/>
          <w:sz w:val="22"/>
          <w:szCs w:val="22"/>
        </w:rPr>
        <w:t>:</w:t>
      </w:r>
      <w:r w:rsidRPr="000B77CE">
        <w:rPr>
          <w:rFonts w:ascii="Calibri" w:hAnsi="Calibri"/>
          <w:sz w:val="22"/>
          <w:szCs w:val="22"/>
        </w:rPr>
        <w:t xml:space="preserve"> 357070478, </w:t>
      </w:r>
      <w:r w:rsidR="009D599B">
        <w:rPr>
          <w:rFonts w:ascii="Calibri" w:hAnsi="Calibri"/>
          <w:sz w:val="22"/>
          <w:szCs w:val="22"/>
        </w:rPr>
        <w:t xml:space="preserve">zwanym dalej </w:t>
      </w:r>
      <w:r w:rsidR="009D599B" w:rsidRPr="009D599B">
        <w:rPr>
          <w:rFonts w:ascii="Calibri" w:hAnsi="Calibri"/>
          <w:b/>
          <w:sz w:val="22"/>
          <w:szCs w:val="22"/>
        </w:rPr>
        <w:t>„Zamawiającym”</w:t>
      </w:r>
      <w:r w:rsidR="009D599B">
        <w:rPr>
          <w:rFonts w:ascii="Calibri" w:hAnsi="Calibri"/>
          <w:sz w:val="22"/>
          <w:szCs w:val="22"/>
        </w:rPr>
        <w:t xml:space="preserve">, </w:t>
      </w:r>
      <w:r w:rsidRPr="000B77CE">
        <w:rPr>
          <w:rFonts w:ascii="Calibri" w:hAnsi="Calibri"/>
          <w:sz w:val="22"/>
          <w:szCs w:val="22"/>
        </w:rPr>
        <w:t>reprezentowanym przez:</w:t>
      </w:r>
    </w:p>
    <w:p w:rsidR="009D599B" w:rsidRDefault="009D599B" w:rsidP="0044193B">
      <w:pPr>
        <w:ind w:firstLine="284"/>
        <w:jc w:val="both"/>
        <w:rPr>
          <w:rFonts w:ascii="Calibri" w:hAnsi="Calibri"/>
          <w:sz w:val="22"/>
          <w:szCs w:val="22"/>
          <w:lang w:eastAsia="en-US"/>
        </w:rPr>
      </w:pPr>
    </w:p>
    <w:p w:rsidR="0044193B" w:rsidRPr="0044193B" w:rsidRDefault="0044193B" w:rsidP="0044193B">
      <w:pPr>
        <w:ind w:firstLine="284"/>
        <w:jc w:val="both"/>
        <w:rPr>
          <w:rFonts w:ascii="Calibri" w:hAnsi="Calibri"/>
          <w:sz w:val="22"/>
          <w:szCs w:val="22"/>
          <w:lang w:eastAsia="en-US"/>
        </w:rPr>
      </w:pPr>
      <w:r w:rsidRPr="0044193B">
        <w:rPr>
          <w:rFonts w:ascii="Calibri" w:hAnsi="Calibri"/>
          <w:sz w:val="22"/>
          <w:szCs w:val="22"/>
          <w:lang w:eastAsia="en-US"/>
        </w:rPr>
        <w:t>- Pana Marka Szwarczyńskiego – Kierownika Zamawiającego,</w:t>
      </w:r>
    </w:p>
    <w:p w:rsidR="0044193B" w:rsidRPr="0044193B" w:rsidRDefault="0044193B" w:rsidP="0044193B">
      <w:pPr>
        <w:ind w:firstLine="284"/>
        <w:jc w:val="both"/>
        <w:rPr>
          <w:rFonts w:ascii="Calibri" w:hAnsi="Calibri"/>
          <w:sz w:val="22"/>
          <w:szCs w:val="22"/>
          <w:lang w:eastAsia="en-US"/>
        </w:rPr>
      </w:pPr>
      <w:r w:rsidRPr="0044193B">
        <w:rPr>
          <w:rFonts w:ascii="Calibri" w:hAnsi="Calibri"/>
          <w:sz w:val="22"/>
          <w:szCs w:val="22"/>
          <w:lang w:eastAsia="en-US"/>
        </w:rPr>
        <w:t>- przy kontrasygnacie Pani Małgorzaty Fecicy – Głównego Księgowego Zamawiającego,</w:t>
      </w:r>
    </w:p>
    <w:p w:rsidR="00F83BC8" w:rsidRDefault="00F83BC8" w:rsidP="00430D2E">
      <w:pPr>
        <w:spacing w:line="276" w:lineRule="auto"/>
        <w:jc w:val="both"/>
        <w:rPr>
          <w:rFonts w:ascii="Calibri" w:hAnsi="Calibri"/>
          <w:sz w:val="22"/>
          <w:szCs w:val="22"/>
        </w:rPr>
      </w:pPr>
    </w:p>
    <w:p w:rsidR="00A52C2E" w:rsidRDefault="00A52C2E" w:rsidP="009D599B">
      <w:pPr>
        <w:spacing w:line="276" w:lineRule="auto"/>
        <w:ind w:firstLine="284"/>
        <w:jc w:val="both"/>
        <w:rPr>
          <w:rFonts w:ascii="Calibri" w:hAnsi="Calibri"/>
          <w:sz w:val="22"/>
          <w:szCs w:val="22"/>
        </w:rPr>
      </w:pPr>
      <w:r w:rsidRPr="0095494E">
        <w:rPr>
          <w:rFonts w:ascii="Calibri" w:hAnsi="Calibri"/>
          <w:sz w:val="22"/>
          <w:szCs w:val="22"/>
        </w:rPr>
        <w:t>a</w:t>
      </w:r>
    </w:p>
    <w:p w:rsidR="00F83BC8" w:rsidRPr="0095494E" w:rsidRDefault="00F83BC8" w:rsidP="00430D2E">
      <w:pPr>
        <w:spacing w:line="276" w:lineRule="auto"/>
        <w:jc w:val="both"/>
        <w:rPr>
          <w:rFonts w:ascii="Calibri" w:hAnsi="Calibri"/>
          <w:sz w:val="22"/>
          <w:szCs w:val="22"/>
        </w:rPr>
      </w:pPr>
    </w:p>
    <w:p w:rsidR="00CF7AB4" w:rsidRPr="00F862A7" w:rsidRDefault="00CF7AB4" w:rsidP="00F83BC8">
      <w:pPr>
        <w:pStyle w:val="Default"/>
        <w:numPr>
          <w:ilvl w:val="0"/>
          <w:numId w:val="17"/>
        </w:numPr>
        <w:suppressAutoHyphens w:val="0"/>
        <w:autoSpaceDN w:val="0"/>
        <w:adjustRightInd w:val="0"/>
        <w:spacing w:line="360" w:lineRule="auto"/>
        <w:ind w:left="284" w:hanging="284"/>
        <w:rPr>
          <w:rFonts w:asciiTheme="minorHAnsi" w:hAnsiTheme="minorHAnsi" w:cstheme="minorHAnsi"/>
          <w:color w:val="auto"/>
          <w:sz w:val="22"/>
          <w:szCs w:val="22"/>
        </w:rPr>
      </w:pPr>
      <w:r w:rsidRPr="002E5184">
        <w:rPr>
          <w:rFonts w:asciiTheme="minorHAnsi" w:hAnsiTheme="minorHAnsi" w:cstheme="minorHAnsi"/>
          <w:bCs/>
          <w:color w:val="auto"/>
          <w:sz w:val="22"/>
          <w:szCs w:val="22"/>
          <w:shd w:val="clear" w:color="auto" w:fill="FFFFFF"/>
        </w:rPr>
        <w:t>____________________________________ (</w:t>
      </w:r>
      <w:r w:rsidRPr="002E5184">
        <w:rPr>
          <w:rFonts w:asciiTheme="minorHAnsi" w:hAnsiTheme="minorHAnsi" w:cstheme="minorHAnsi"/>
          <w:bCs/>
          <w:i/>
          <w:color w:val="auto"/>
          <w:sz w:val="22"/>
          <w:szCs w:val="22"/>
          <w:shd w:val="clear" w:color="auto" w:fill="FFFFFF"/>
        </w:rPr>
        <w:t>imię i nazwisko</w:t>
      </w:r>
      <w:r w:rsidRPr="002E5184">
        <w:rPr>
          <w:rFonts w:asciiTheme="minorHAnsi" w:hAnsiTheme="minorHAnsi" w:cstheme="minorHAnsi"/>
          <w:bCs/>
          <w:color w:val="auto"/>
          <w:sz w:val="22"/>
          <w:szCs w:val="22"/>
          <w:shd w:val="clear" w:color="auto" w:fill="FFFFFF"/>
        </w:rPr>
        <w:t>), prowadzący</w:t>
      </w:r>
      <w:r>
        <w:rPr>
          <w:rFonts w:asciiTheme="minorHAnsi" w:hAnsiTheme="minorHAnsi" w:cstheme="minorHAnsi"/>
          <w:bCs/>
          <w:color w:val="auto"/>
          <w:sz w:val="22"/>
          <w:szCs w:val="22"/>
          <w:shd w:val="clear" w:color="auto" w:fill="FFFFFF"/>
        </w:rPr>
        <w:t>m</w:t>
      </w:r>
      <w:r w:rsidRPr="002E5184">
        <w:rPr>
          <w:rFonts w:asciiTheme="minorHAnsi" w:hAnsiTheme="minorHAnsi" w:cstheme="minorHAnsi"/>
          <w:bCs/>
          <w:color w:val="auto"/>
          <w:sz w:val="22"/>
          <w:szCs w:val="22"/>
          <w:shd w:val="clear" w:color="auto" w:fill="FFFFFF"/>
        </w:rPr>
        <w:t xml:space="preserve"> działalność gospodarczą pod firmą _______________________ _______________________________________ (</w:t>
      </w:r>
      <w:r w:rsidRPr="002E5184">
        <w:rPr>
          <w:rFonts w:asciiTheme="minorHAnsi" w:hAnsiTheme="minorHAnsi" w:cstheme="minorHAnsi"/>
          <w:bCs/>
          <w:i/>
          <w:color w:val="auto"/>
          <w:sz w:val="22"/>
          <w:szCs w:val="22"/>
          <w:shd w:val="clear" w:color="auto" w:fill="FFFFFF"/>
        </w:rPr>
        <w:t>nazwa</w:t>
      </w:r>
      <w:r w:rsidRPr="002E5184">
        <w:rPr>
          <w:rFonts w:asciiTheme="minorHAnsi" w:hAnsiTheme="minorHAnsi" w:cstheme="minorHAnsi"/>
          <w:bCs/>
          <w:color w:val="auto"/>
          <w:sz w:val="22"/>
          <w:szCs w:val="22"/>
          <w:shd w:val="clear" w:color="auto" w:fill="FFFFFF"/>
        </w:rPr>
        <w:t>) z siedzibą pod adresem: _______________________________________________</w:t>
      </w:r>
      <w:r>
        <w:rPr>
          <w:rFonts w:asciiTheme="minorHAnsi" w:hAnsiTheme="minorHAnsi" w:cstheme="minorHAnsi"/>
          <w:color w:val="auto"/>
          <w:sz w:val="22"/>
          <w:szCs w:val="22"/>
        </w:rPr>
        <w:t>_</w:t>
      </w:r>
      <w:r w:rsidRPr="00F862A7">
        <w:rPr>
          <w:rFonts w:asciiTheme="minorHAnsi" w:hAnsiTheme="minorHAnsi" w:cstheme="minorHAnsi"/>
          <w:bCs/>
          <w:color w:val="auto"/>
          <w:sz w:val="22"/>
          <w:szCs w:val="22"/>
          <w:shd w:val="clear" w:color="auto" w:fill="FFFFFF"/>
        </w:rPr>
        <w:t>, NIP: __</w:t>
      </w:r>
      <w:r>
        <w:rPr>
          <w:rFonts w:asciiTheme="minorHAnsi" w:hAnsiTheme="minorHAnsi" w:cstheme="minorHAnsi"/>
          <w:bCs/>
          <w:color w:val="auto"/>
          <w:sz w:val="22"/>
          <w:szCs w:val="22"/>
          <w:shd w:val="clear" w:color="auto" w:fill="FFFFFF"/>
        </w:rPr>
        <w:t>_______________________</w:t>
      </w:r>
      <w:r w:rsidRPr="00F862A7">
        <w:rPr>
          <w:rFonts w:asciiTheme="minorHAnsi" w:hAnsiTheme="minorHAnsi" w:cstheme="minorHAnsi"/>
          <w:bCs/>
          <w:color w:val="auto"/>
          <w:sz w:val="22"/>
          <w:szCs w:val="22"/>
          <w:shd w:val="clear" w:color="auto" w:fill="FFFFFF"/>
        </w:rPr>
        <w:t xml:space="preserve">, REGON: _______________________________, telefon: _____________________, e-mail: ____________________________, zwanym(ą) dalej </w:t>
      </w:r>
      <w:r>
        <w:rPr>
          <w:rFonts w:asciiTheme="minorHAnsi" w:hAnsiTheme="minorHAnsi" w:cstheme="minorHAnsi"/>
          <w:b/>
          <w:bCs/>
          <w:color w:val="auto"/>
          <w:sz w:val="22"/>
          <w:szCs w:val="22"/>
          <w:shd w:val="clear" w:color="auto" w:fill="FFFFFF"/>
        </w:rPr>
        <w:t>„Wykonawcą</w:t>
      </w:r>
      <w:r w:rsidRPr="00F862A7">
        <w:rPr>
          <w:rFonts w:asciiTheme="minorHAnsi" w:hAnsiTheme="minorHAnsi" w:cstheme="minorHAnsi"/>
          <w:b/>
          <w:bCs/>
          <w:color w:val="auto"/>
          <w:sz w:val="22"/>
          <w:szCs w:val="22"/>
          <w:shd w:val="clear" w:color="auto" w:fill="FFFFFF"/>
        </w:rPr>
        <w:t>”</w:t>
      </w:r>
      <w:r w:rsidRPr="00F862A7">
        <w:rPr>
          <w:rFonts w:asciiTheme="minorHAnsi" w:hAnsiTheme="minorHAnsi" w:cstheme="minorHAnsi"/>
          <w:bCs/>
          <w:color w:val="auto"/>
          <w:sz w:val="22"/>
          <w:szCs w:val="22"/>
          <w:shd w:val="clear" w:color="auto" w:fill="FFFFFF"/>
        </w:rPr>
        <w:t xml:space="preserve">. </w:t>
      </w:r>
    </w:p>
    <w:p w:rsidR="00CF7AB4" w:rsidRPr="002E5184" w:rsidRDefault="00CF7AB4" w:rsidP="00CF7AB4">
      <w:pPr>
        <w:pStyle w:val="Default"/>
        <w:spacing w:line="360" w:lineRule="auto"/>
        <w:rPr>
          <w:rFonts w:asciiTheme="minorHAnsi" w:hAnsiTheme="minorHAnsi" w:cstheme="minorHAnsi"/>
          <w:bCs/>
          <w:color w:val="auto"/>
          <w:sz w:val="22"/>
          <w:szCs w:val="22"/>
          <w:shd w:val="clear" w:color="auto" w:fill="FFFFFF"/>
        </w:rPr>
      </w:pPr>
    </w:p>
    <w:p w:rsidR="00CF7AB4" w:rsidRDefault="00CF7AB4" w:rsidP="00CF7AB4">
      <w:pPr>
        <w:pStyle w:val="Default"/>
        <w:spacing w:line="360" w:lineRule="auto"/>
        <w:ind w:left="284" w:hanging="284"/>
        <w:rPr>
          <w:rFonts w:asciiTheme="minorHAnsi" w:hAnsiTheme="minorHAnsi" w:cstheme="minorHAnsi"/>
          <w:bCs/>
          <w:color w:val="auto"/>
          <w:sz w:val="22"/>
          <w:szCs w:val="22"/>
          <w:shd w:val="clear" w:color="auto" w:fill="FFFFFF"/>
        </w:rPr>
      </w:pPr>
      <w:r w:rsidRPr="004A50EC">
        <w:rPr>
          <w:rFonts w:asciiTheme="minorHAnsi" w:hAnsiTheme="minorHAnsi" w:cstheme="minorHAnsi"/>
          <w:b/>
          <w:bCs/>
          <w:color w:val="auto"/>
          <w:sz w:val="22"/>
          <w:szCs w:val="22"/>
          <w:shd w:val="clear" w:color="auto" w:fill="FFFFFF"/>
        </w:rPr>
        <w:t>2</w:t>
      </w:r>
      <w:r w:rsidR="006F0CA0">
        <w:rPr>
          <w:rFonts w:asciiTheme="minorHAnsi" w:hAnsiTheme="minorHAnsi" w:cstheme="minorHAnsi"/>
          <w:b/>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_________________________________________________ (</w:t>
      </w:r>
      <w:r w:rsidRPr="002E5184">
        <w:rPr>
          <w:rFonts w:asciiTheme="minorHAnsi" w:hAnsiTheme="minorHAnsi" w:cstheme="minorHAnsi"/>
          <w:bCs/>
          <w:i/>
          <w:color w:val="auto"/>
          <w:sz w:val="22"/>
          <w:szCs w:val="22"/>
          <w:shd w:val="clear" w:color="auto" w:fill="FFFFFF"/>
        </w:rPr>
        <w:t>nazwa spółki lub innego podmiotu niż osoba fizyczna</w:t>
      </w:r>
      <w:r w:rsidRPr="002E5184">
        <w:rPr>
          <w:rFonts w:asciiTheme="minorHAnsi" w:hAnsiTheme="minorHAnsi" w:cstheme="minorHAnsi"/>
          <w:bCs/>
          <w:color w:val="auto"/>
          <w:sz w:val="22"/>
          <w:szCs w:val="22"/>
          <w:shd w:val="clear" w:color="auto" w:fill="FFFFFF"/>
        </w:rPr>
        <w:t>), z siedzibą w _________________________________________, wpisaną do rejestru przedsiębiorców Krajowego Rejestru Sądowego</w:t>
      </w:r>
      <w:r>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prowadzonego przez Sąd Rejonowy w ____________________________, ______ Wydział Gospodarczy KRS pod numerem KRS: _________________, NIP: __________________, REGON: ______________, kapitał zakładowy (</w:t>
      </w:r>
      <w:r w:rsidRPr="00E84ABB">
        <w:rPr>
          <w:rFonts w:asciiTheme="minorHAnsi" w:hAnsiTheme="minorHAnsi" w:cstheme="minorHAnsi"/>
          <w:bCs/>
          <w:i/>
          <w:color w:val="auto"/>
          <w:sz w:val="22"/>
          <w:szCs w:val="22"/>
          <w:shd w:val="clear" w:color="auto" w:fill="FFFFFF"/>
        </w:rPr>
        <w:t>dotyczy spółki z o.o., akcyjnej, komandytowo-akcyjnej</w:t>
      </w:r>
      <w:r w:rsidRPr="002E5184">
        <w:rPr>
          <w:rFonts w:asciiTheme="minorHAnsi" w:hAnsiTheme="minorHAnsi" w:cstheme="minorHAnsi"/>
          <w:bCs/>
          <w:color w:val="auto"/>
          <w:sz w:val="22"/>
          <w:szCs w:val="22"/>
          <w:shd w:val="clear" w:color="auto" w:fill="FFFFFF"/>
        </w:rPr>
        <w:t xml:space="preserve">): _________________________________, zwaną dalej </w:t>
      </w:r>
      <w:r>
        <w:rPr>
          <w:rFonts w:asciiTheme="minorHAnsi" w:hAnsiTheme="minorHAnsi" w:cstheme="minorHAnsi"/>
          <w:b/>
          <w:bCs/>
          <w:color w:val="auto"/>
          <w:sz w:val="22"/>
          <w:szCs w:val="22"/>
          <w:shd w:val="clear" w:color="auto" w:fill="FFFFFF"/>
        </w:rPr>
        <w:t>„Wykonawcą</w:t>
      </w:r>
      <w:r w:rsidRPr="002E5184">
        <w:rPr>
          <w:rFonts w:asciiTheme="minorHAnsi" w:hAnsiTheme="minorHAnsi" w:cstheme="minorHAnsi"/>
          <w:b/>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reprezentowaną przez</w:t>
      </w:r>
      <w:r>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w:t>
      </w:r>
    </w:p>
    <w:p w:rsidR="00CF7AB4" w:rsidRDefault="00CF7AB4" w:rsidP="00386B7F">
      <w:pPr>
        <w:pStyle w:val="Podtytu"/>
        <w:spacing w:line="276" w:lineRule="auto"/>
        <w:ind w:left="284"/>
        <w:jc w:val="both"/>
        <w:rPr>
          <w:rFonts w:ascii="Calibri" w:hAnsi="Calibri"/>
          <w:sz w:val="22"/>
          <w:szCs w:val="22"/>
        </w:rPr>
      </w:pPr>
      <w:r w:rsidRPr="002E5184">
        <w:rPr>
          <w:rFonts w:asciiTheme="minorHAnsi" w:hAnsiTheme="minorHAnsi" w:cstheme="minorHAnsi"/>
          <w:bCs/>
          <w:sz w:val="22"/>
          <w:szCs w:val="22"/>
          <w:shd w:val="clear" w:color="auto" w:fill="FFFFFF"/>
        </w:rPr>
        <w:t>- __________________________________ - działającego(ą) jako lub na podstawie</w:t>
      </w:r>
      <w:r>
        <w:rPr>
          <w:rFonts w:asciiTheme="minorHAnsi" w:hAnsiTheme="minorHAnsi" w:cstheme="minorHAnsi"/>
          <w:bCs/>
          <w:sz w:val="22"/>
          <w:szCs w:val="22"/>
          <w:shd w:val="clear" w:color="auto" w:fill="FFFFFF"/>
        </w:rPr>
        <w:t>:</w:t>
      </w:r>
      <w:r w:rsidRPr="002E5184">
        <w:rPr>
          <w:rFonts w:asciiTheme="minorHAnsi" w:hAnsiTheme="minorHAnsi" w:cstheme="minorHAnsi"/>
          <w:bCs/>
          <w:sz w:val="22"/>
          <w:szCs w:val="22"/>
          <w:shd w:val="clear" w:color="auto" w:fill="FFFFFF"/>
        </w:rPr>
        <w:t xml:space="preserve"> ________________________________________</w:t>
      </w:r>
      <w:r>
        <w:rPr>
          <w:rFonts w:asciiTheme="minorHAnsi" w:hAnsiTheme="minorHAnsi" w:cstheme="minorHAnsi"/>
          <w:bCs/>
          <w:sz w:val="22"/>
          <w:szCs w:val="22"/>
          <w:shd w:val="clear" w:color="auto" w:fill="FFFFFF"/>
        </w:rPr>
        <w:t xml:space="preserve"> (</w:t>
      </w:r>
      <w:r w:rsidRPr="004A50EC">
        <w:rPr>
          <w:rFonts w:asciiTheme="minorHAnsi" w:hAnsiTheme="minorHAnsi" w:cstheme="minorHAnsi"/>
          <w:bCs/>
          <w:i/>
          <w:sz w:val="22"/>
          <w:szCs w:val="22"/>
          <w:shd w:val="clear" w:color="auto" w:fill="FFFFFF"/>
        </w:rPr>
        <w:t>jako Prezes Zarządu, na podstawie udzielonego pełnomocnictwa, itp.</w:t>
      </w:r>
      <w:r>
        <w:rPr>
          <w:rFonts w:asciiTheme="minorHAnsi" w:hAnsiTheme="minorHAnsi" w:cstheme="minorHAnsi"/>
          <w:bCs/>
          <w:sz w:val="22"/>
          <w:szCs w:val="22"/>
          <w:shd w:val="clear" w:color="auto" w:fill="FFFFFF"/>
        </w:rPr>
        <w:t>)</w:t>
      </w:r>
    </w:p>
    <w:p w:rsidR="00822136" w:rsidRPr="00822136" w:rsidRDefault="00822136" w:rsidP="007C69BA">
      <w:pPr>
        <w:pStyle w:val="Podtytu"/>
        <w:spacing w:line="276" w:lineRule="auto"/>
        <w:ind w:firstLine="284"/>
        <w:rPr>
          <w:rFonts w:ascii="Calibri" w:hAnsi="Calibri"/>
          <w:sz w:val="16"/>
          <w:szCs w:val="16"/>
        </w:rPr>
      </w:pPr>
    </w:p>
    <w:p w:rsidR="006F0B0B" w:rsidRPr="0095494E" w:rsidRDefault="00386B7F" w:rsidP="007C69BA">
      <w:pPr>
        <w:pStyle w:val="Podtytu"/>
        <w:spacing w:line="276" w:lineRule="auto"/>
        <w:ind w:firstLine="284"/>
        <w:rPr>
          <w:rFonts w:ascii="Calibri" w:hAnsi="Calibri"/>
          <w:b/>
          <w:sz w:val="22"/>
          <w:szCs w:val="22"/>
        </w:rPr>
      </w:pPr>
      <w:r>
        <w:rPr>
          <w:rFonts w:ascii="Calibri" w:hAnsi="Calibri"/>
          <w:sz w:val="22"/>
          <w:szCs w:val="22"/>
        </w:rPr>
        <w:t xml:space="preserve">Zamawiający i Wykonawca są dalej </w:t>
      </w:r>
      <w:r w:rsidR="006F0B0B" w:rsidRPr="0095494E">
        <w:rPr>
          <w:rFonts w:ascii="Calibri" w:hAnsi="Calibri"/>
          <w:sz w:val="22"/>
          <w:szCs w:val="22"/>
        </w:rPr>
        <w:t xml:space="preserve">łącznie zwanymi </w:t>
      </w:r>
      <w:r w:rsidR="006F0B0B" w:rsidRPr="0095494E">
        <w:rPr>
          <w:rFonts w:ascii="Calibri" w:hAnsi="Calibri"/>
          <w:b/>
          <w:sz w:val="22"/>
          <w:szCs w:val="22"/>
        </w:rPr>
        <w:t>„Stronami”</w:t>
      </w:r>
      <w:r w:rsidRPr="00386B7F">
        <w:rPr>
          <w:rFonts w:ascii="Calibri" w:hAnsi="Calibri"/>
          <w:sz w:val="22"/>
          <w:szCs w:val="22"/>
        </w:rPr>
        <w:t>, a z osobna</w:t>
      </w:r>
      <w:r>
        <w:rPr>
          <w:rFonts w:ascii="Calibri" w:hAnsi="Calibri"/>
          <w:b/>
          <w:sz w:val="22"/>
          <w:szCs w:val="22"/>
        </w:rPr>
        <w:t xml:space="preserve"> „Stroną”</w:t>
      </w:r>
      <w:r w:rsidRPr="00386B7F">
        <w:rPr>
          <w:rFonts w:ascii="Calibri" w:hAnsi="Calibri"/>
          <w:sz w:val="22"/>
          <w:szCs w:val="22"/>
        </w:rPr>
        <w:t>.</w:t>
      </w:r>
      <w:r>
        <w:rPr>
          <w:rFonts w:ascii="Calibri" w:hAnsi="Calibri"/>
          <w:b/>
          <w:sz w:val="22"/>
          <w:szCs w:val="22"/>
        </w:rPr>
        <w:t xml:space="preserve"> </w:t>
      </w:r>
    </w:p>
    <w:p w:rsidR="002C05A4" w:rsidRPr="0095494E" w:rsidRDefault="002C05A4" w:rsidP="00430D2E">
      <w:pPr>
        <w:pStyle w:val="Podtytu"/>
        <w:spacing w:line="276" w:lineRule="auto"/>
        <w:rPr>
          <w:rFonts w:ascii="Calibri" w:hAnsi="Calibri"/>
          <w:b/>
          <w:sz w:val="22"/>
          <w:szCs w:val="22"/>
        </w:rPr>
      </w:pPr>
    </w:p>
    <w:p w:rsidR="0044193B" w:rsidRPr="0044193B" w:rsidRDefault="0044193B" w:rsidP="0044193B">
      <w:pPr>
        <w:jc w:val="center"/>
        <w:rPr>
          <w:rFonts w:ascii="Calibri" w:hAnsi="Calibri"/>
          <w:b/>
          <w:bCs/>
          <w:sz w:val="22"/>
          <w:szCs w:val="22"/>
          <w:lang w:eastAsia="en-US"/>
        </w:rPr>
      </w:pPr>
      <w:r w:rsidRPr="0044193B">
        <w:rPr>
          <w:rFonts w:ascii="Calibri" w:hAnsi="Calibri"/>
          <w:b/>
          <w:bCs/>
          <w:sz w:val="22"/>
          <w:szCs w:val="22"/>
          <w:lang w:eastAsia="en-US"/>
        </w:rPr>
        <w:t>PREAMBUŁA</w:t>
      </w:r>
    </w:p>
    <w:p w:rsidR="0044193B" w:rsidRPr="0044193B" w:rsidRDefault="0044193B" w:rsidP="0044193B">
      <w:pPr>
        <w:jc w:val="both"/>
        <w:rPr>
          <w:rFonts w:ascii="Calibri" w:hAnsi="Calibri"/>
          <w:bCs/>
          <w:i/>
          <w:sz w:val="22"/>
          <w:szCs w:val="22"/>
          <w:lang w:eastAsia="en-US"/>
        </w:rPr>
      </w:pPr>
      <w:r w:rsidRPr="0044193B">
        <w:rPr>
          <w:rFonts w:ascii="Calibri" w:hAnsi="Calibri"/>
          <w:bCs/>
          <w:i/>
          <w:sz w:val="22"/>
          <w:szCs w:val="22"/>
          <w:lang w:eastAsia="en-US"/>
        </w:rPr>
        <w:t xml:space="preserve">Niniejsza umowy (dalej: </w:t>
      </w:r>
      <w:r w:rsidRPr="0044193B">
        <w:rPr>
          <w:rFonts w:ascii="Calibri" w:hAnsi="Calibri"/>
          <w:b/>
          <w:bCs/>
          <w:i/>
          <w:sz w:val="22"/>
          <w:szCs w:val="22"/>
          <w:lang w:eastAsia="en-US"/>
        </w:rPr>
        <w:t>„Umowa”</w:t>
      </w:r>
      <w:r w:rsidRPr="0044193B">
        <w:rPr>
          <w:rFonts w:ascii="Calibri" w:hAnsi="Calibri"/>
          <w:bCs/>
          <w:i/>
          <w:sz w:val="22"/>
          <w:szCs w:val="22"/>
          <w:lang w:eastAsia="en-US"/>
        </w:rPr>
        <w:t>) została zawarta po przeprowadzeniu postępowania o udzielenie zamówienia publicznego w trybie w trybie podstawowym bez przeprowadzenia negocjacji</w:t>
      </w:r>
      <w:r w:rsidR="007C69BA">
        <w:rPr>
          <w:rFonts w:ascii="Calibri" w:hAnsi="Calibri"/>
          <w:bCs/>
          <w:i/>
          <w:sz w:val="22"/>
          <w:szCs w:val="22"/>
          <w:lang w:eastAsia="en-US"/>
        </w:rPr>
        <w:t xml:space="preserve"> (</w:t>
      </w:r>
      <w:r w:rsidRPr="0044193B">
        <w:rPr>
          <w:rFonts w:ascii="Calibri" w:hAnsi="Calibri"/>
          <w:bCs/>
          <w:i/>
          <w:sz w:val="22"/>
          <w:szCs w:val="22"/>
          <w:lang w:eastAsia="en-US"/>
        </w:rPr>
        <w:t>znak sprawy: DZP-271-</w:t>
      </w:r>
      <w:r>
        <w:rPr>
          <w:rFonts w:ascii="Calibri" w:hAnsi="Calibri"/>
          <w:bCs/>
          <w:i/>
          <w:sz w:val="22"/>
          <w:szCs w:val="22"/>
          <w:lang w:eastAsia="en-US"/>
        </w:rPr>
        <w:t>941</w:t>
      </w:r>
      <w:r w:rsidRPr="0044193B">
        <w:rPr>
          <w:rFonts w:ascii="Calibri" w:hAnsi="Calibri"/>
          <w:bCs/>
          <w:i/>
          <w:sz w:val="22"/>
          <w:szCs w:val="22"/>
          <w:lang w:eastAsia="en-US"/>
        </w:rPr>
        <w:t>/21</w:t>
      </w:r>
      <w:r w:rsidR="00326D50">
        <w:rPr>
          <w:rFonts w:ascii="Calibri" w:hAnsi="Calibri"/>
          <w:bCs/>
          <w:i/>
          <w:sz w:val="22"/>
          <w:szCs w:val="22"/>
          <w:lang w:eastAsia="en-US"/>
        </w:rPr>
        <w:t xml:space="preserve">, </w:t>
      </w:r>
      <w:r w:rsidRPr="0044193B">
        <w:rPr>
          <w:rFonts w:ascii="Calibri" w:hAnsi="Calibri"/>
          <w:bCs/>
          <w:i/>
          <w:sz w:val="22"/>
          <w:szCs w:val="22"/>
          <w:lang w:eastAsia="en-US"/>
        </w:rPr>
        <w:t xml:space="preserve">dalej: </w:t>
      </w:r>
      <w:r w:rsidRPr="0044193B">
        <w:rPr>
          <w:rFonts w:ascii="Calibri" w:hAnsi="Calibri"/>
          <w:b/>
          <w:bCs/>
          <w:i/>
          <w:sz w:val="22"/>
          <w:szCs w:val="22"/>
          <w:lang w:eastAsia="en-US"/>
        </w:rPr>
        <w:t>„Postępowanie przetargowe”</w:t>
      </w:r>
      <w:r w:rsidRPr="0044193B">
        <w:rPr>
          <w:rFonts w:ascii="Calibri" w:hAnsi="Calibri"/>
          <w:bCs/>
          <w:i/>
          <w:sz w:val="22"/>
          <w:szCs w:val="22"/>
          <w:lang w:eastAsia="en-US"/>
        </w:rPr>
        <w:t xml:space="preserve">), </w:t>
      </w:r>
      <w:r w:rsidR="00326D50" w:rsidRPr="0044193B">
        <w:rPr>
          <w:rFonts w:ascii="Calibri" w:hAnsi="Calibri"/>
          <w:bCs/>
          <w:i/>
          <w:sz w:val="22"/>
          <w:szCs w:val="22"/>
          <w:lang w:eastAsia="en-US"/>
        </w:rPr>
        <w:t>zgodnie z art. 275 pkt 1</w:t>
      </w:r>
      <w:r w:rsidRPr="0044193B">
        <w:rPr>
          <w:rFonts w:ascii="Calibri" w:hAnsi="Calibri"/>
          <w:bCs/>
          <w:i/>
          <w:sz w:val="22"/>
          <w:szCs w:val="22"/>
          <w:lang w:eastAsia="en-US"/>
        </w:rPr>
        <w:t xml:space="preserve"> Ustawy Prawo zamówień publicznych z dnia 11.09.2019 r. (</w:t>
      </w:r>
      <w:r w:rsidRPr="0044193B">
        <w:rPr>
          <w:rFonts w:ascii="Calibri" w:hAnsi="Calibri"/>
          <w:i/>
          <w:color w:val="000000"/>
          <w:sz w:val="22"/>
          <w:szCs w:val="22"/>
          <w:lang w:eastAsia="en-US"/>
        </w:rPr>
        <w:t xml:space="preserve">Dz. </w:t>
      </w:r>
      <w:r w:rsidRPr="0044193B">
        <w:rPr>
          <w:rFonts w:ascii="Calibri" w:hAnsi="Calibri"/>
          <w:i/>
          <w:sz w:val="22"/>
          <w:szCs w:val="22"/>
          <w:lang w:eastAsia="en-US"/>
        </w:rPr>
        <w:t xml:space="preserve">U. z  2019 r. poz. 2019 z </w:t>
      </w:r>
      <w:proofErr w:type="spellStart"/>
      <w:r w:rsidRPr="0044193B">
        <w:rPr>
          <w:rFonts w:ascii="Calibri" w:hAnsi="Calibri"/>
          <w:i/>
          <w:sz w:val="22"/>
          <w:szCs w:val="22"/>
          <w:lang w:eastAsia="en-US"/>
        </w:rPr>
        <w:t>późn</w:t>
      </w:r>
      <w:proofErr w:type="spellEnd"/>
      <w:r w:rsidRPr="0044193B">
        <w:rPr>
          <w:rFonts w:ascii="Calibri" w:hAnsi="Calibri"/>
          <w:i/>
          <w:sz w:val="22"/>
          <w:szCs w:val="22"/>
          <w:lang w:eastAsia="en-US"/>
        </w:rPr>
        <w:t>. zm.</w:t>
      </w:r>
      <w:r w:rsidRPr="0044193B">
        <w:rPr>
          <w:rFonts w:ascii="Calibri" w:hAnsi="Calibri"/>
          <w:bCs/>
          <w:i/>
          <w:sz w:val="22"/>
          <w:szCs w:val="22"/>
          <w:lang w:eastAsia="en-US"/>
        </w:rPr>
        <w:t xml:space="preserve">), zwanej dalej </w:t>
      </w:r>
      <w:r w:rsidRPr="0044193B">
        <w:rPr>
          <w:rFonts w:ascii="Calibri" w:hAnsi="Calibri"/>
          <w:b/>
          <w:bCs/>
          <w:i/>
          <w:sz w:val="22"/>
          <w:szCs w:val="22"/>
          <w:lang w:eastAsia="en-US"/>
        </w:rPr>
        <w:t>„UPZP”</w:t>
      </w:r>
      <w:r w:rsidRPr="0044193B">
        <w:rPr>
          <w:rFonts w:ascii="Calibri" w:hAnsi="Calibri"/>
          <w:bCs/>
          <w:i/>
          <w:sz w:val="22"/>
          <w:szCs w:val="22"/>
          <w:lang w:eastAsia="en-US"/>
        </w:rPr>
        <w:t xml:space="preserve">. </w:t>
      </w:r>
    </w:p>
    <w:p w:rsidR="00343744" w:rsidRDefault="00343744" w:rsidP="007C69BA">
      <w:pPr>
        <w:pStyle w:val="Podtytu"/>
        <w:spacing w:line="276" w:lineRule="auto"/>
        <w:jc w:val="center"/>
        <w:rPr>
          <w:rFonts w:ascii="Calibri" w:hAnsi="Calibri"/>
          <w:b/>
          <w:sz w:val="22"/>
          <w:szCs w:val="22"/>
        </w:rPr>
      </w:pPr>
    </w:p>
    <w:p w:rsidR="007C139B" w:rsidRPr="00D21922" w:rsidRDefault="00A52C2E" w:rsidP="007C69BA">
      <w:pPr>
        <w:pStyle w:val="Podtytu"/>
        <w:spacing w:line="276" w:lineRule="auto"/>
        <w:jc w:val="center"/>
        <w:rPr>
          <w:rFonts w:ascii="Calibri" w:hAnsi="Calibri"/>
          <w:b/>
          <w:sz w:val="22"/>
          <w:szCs w:val="22"/>
        </w:rPr>
      </w:pPr>
      <w:r w:rsidRPr="00D21922">
        <w:rPr>
          <w:rFonts w:ascii="Calibri" w:hAnsi="Calibri"/>
          <w:b/>
          <w:sz w:val="22"/>
          <w:szCs w:val="22"/>
        </w:rPr>
        <w:lastRenderedPageBreak/>
        <w:t>§</w:t>
      </w:r>
      <w:r w:rsidR="002B023F">
        <w:rPr>
          <w:rFonts w:ascii="Calibri" w:hAnsi="Calibri"/>
          <w:b/>
          <w:sz w:val="22"/>
          <w:szCs w:val="22"/>
        </w:rPr>
        <w:t xml:space="preserve"> </w:t>
      </w:r>
      <w:r w:rsidRPr="00D21922">
        <w:rPr>
          <w:rFonts w:ascii="Calibri" w:hAnsi="Calibri"/>
          <w:b/>
          <w:sz w:val="22"/>
          <w:szCs w:val="22"/>
        </w:rPr>
        <w:t>1</w:t>
      </w:r>
      <w:r w:rsidR="007C69BA">
        <w:rPr>
          <w:rFonts w:ascii="Calibri" w:hAnsi="Calibri"/>
          <w:b/>
          <w:sz w:val="22"/>
          <w:szCs w:val="22"/>
        </w:rPr>
        <w:t xml:space="preserve"> - </w:t>
      </w:r>
      <w:r w:rsidR="007C139B">
        <w:rPr>
          <w:rFonts w:ascii="Calibri" w:hAnsi="Calibri"/>
          <w:b/>
          <w:sz w:val="22"/>
          <w:szCs w:val="22"/>
        </w:rPr>
        <w:t xml:space="preserve">Przedmiot </w:t>
      </w:r>
      <w:r w:rsidR="007C69BA">
        <w:rPr>
          <w:rFonts w:ascii="Calibri" w:hAnsi="Calibri"/>
          <w:b/>
          <w:sz w:val="22"/>
          <w:szCs w:val="22"/>
        </w:rPr>
        <w:t>U</w:t>
      </w:r>
      <w:r w:rsidR="007C139B">
        <w:rPr>
          <w:rFonts w:ascii="Calibri" w:hAnsi="Calibri"/>
          <w:b/>
          <w:sz w:val="22"/>
          <w:szCs w:val="22"/>
        </w:rPr>
        <w:t>mowy</w:t>
      </w:r>
    </w:p>
    <w:p w:rsidR="002C69CF" w:rsidRPr="00872818" w:rsidRDefault="0044193B" w:rsidP="00872818">
      <w:pPr>
        <w:pStyle w:val="Akapitzlist"/>
        <w:widowControl w:val="0"/>
        <w:numPr>
          <w:ilvl w:val="0"/>
          <w:numId w:val="1"/>
        </w:numPr>
        <w:tabs>
          <w:tab w:val="num" w:pos="284"/>
        </w:tabs>
        <w:autoSpaceDE w:val="0"/>
        <w:autoSpaceDN w:val="0"/>
        <w:adjustRightInd w:val="0"/>
        <w:spacing w:after="120"/>
        <w:ind w:left="284" w:hanging="284"/>
        <w:contextualSpacing w:val="0"/>
        <w:jc w:val="both"/>
        <w:rPr>
          <w:rFonts w:asciiTheme="minorHAnsi" w:hAnsiTheme="minorHAnsi" w:cstheme="minorHAnsi"/>
          <w:sz w:val="22"/>
          <w:szCs w:val="22"/>
        </w:rPr>
      </w:pPr>
      <w:r w:rsidRPr="0044193B">
        <w:rPr>
          <w:rFonts w:ascii="Calibri" w:hAnsi="Calibri"/>
          <w:sz w:val="22"/>
          <w:szCs w:val="22"/>
        </w:rPr>
        <w:t xml:space="preserve">Przedmiotem </w:t>
      </w:r>
      <w:r w:rsidR="00326D50">
        <w:rPr>
          <w:rFonts w:ascii="Calibri" w:hAnsi="Calibri"/>
          <w:sz w:val="22"/>
          <w:szCs w:val="22"/>
        </w:rPr>
        <w:t xml:space="preserve">Umowy jest świadczenie przez Wykonawcę na rzecz Zamawiającego kompleksowych </w:t>
      </w:r>
      <w:r w:rsidRPr="0044193B">
        <w:rPr>
          <w:rFonts w:ascii="Calibri" w:hAnsi="Calibri"/>
          <w:sz w:val="22"/>
          <w:szCs w:val="22"/>
        </w:rPr>
        <w:t xml:space="preserve">usług w zakresie odbioru, załadunku, transportu i </w:t>
      </w:r>
      <w:r w:rsidR="00326D50">
        <w:rPr>
          <w:rFonts w:ascii="Calibri" w:hAnsi="Calibri"/>
          <w:sz w:val="22"/>
          <w:szCs w:val="22"/>
        </w:rPr>
        <w:t>prz</w:t>
      </w:r>
      <w:r w:rsidR="003527FA">
        <w:rPr>
          <w:rFonts w:ascii="Calibri" w:hAnsi="Calibri"/>
          <w:sz w:val="22"/>
          <w:szCs w:val="22"/>
        </w:rPr>
        <w:t xml:space="preserve">etworzenia, w tym </w:t>
      </w:r>
      <w:r w:rsidRPr="0044193B">
        <w:rPr>
          <w:rFonts w:ascii="Calibri" w:hAnsi="Calibri"/>
          <w:sz w:val="22"/>
          <w:szCs w:val="22"/>
        </w:rPr>
        <w:t xml:space="preserve">unieszkodliwiania </w:t>
      </w:r>
      <w:r w:rsidR="003527FA">
        <w:rPr>
          <w:rFonts w:ascii="Calibri" w:hAnsi="Calibri"/>
          <w:sz w:val="22"/>
          <w:szCs w:val="22"/>
        </w:rPr>
        <w:t xml:space="preserve">poprzez termiczne przekształcenie </w:t>
      </w:r>
      <w:r w:rsidRPr="0044193B">
        <w:rPr>
          <w:rFonts w:ascii="Calibri" w:hAnsi="Calibri"/>
          <w:sz w:val="22"/>
          <w:szCs w:val="22"/>
        </w:rPr>
        <w:t>odpadów pochodzenia medycznego o kodach: 18 01 01, 18 01 03, 18 01 04, 18 01 06, 18 01 07, 18 01 09 (inne niż leki cytotoksyczne i cytostatyczne)</w:t>
      </w:r>
      <w:r w:rsidR="002B3FAF">
        <w:rPr>
          <w:rFonts w:ascii="Calibri" w:hAnsi="Calibri"/>
          <w:sz w:val="22"/>
          <w:szCs w:val="22"/>
        </w:rPr>
        <w:t>,</w:t>
      </w:r>
      <w:r w:rsidRPr="0044193B">
        <w:rPr>
          <w:rFonts w:ascii="Calibri" w:hAnsi="Calibri"/>
          <w:sz w:val="22"/>
          <w:szCs w:val="22"/>
        </w:rPr>
        <w:t xml:space="preserve"> zwan</w:t>
      </w:r>
      <w:r w:rsidR="002B3FAF">
        <w:rPr>
          <w:rFonts w:ascii="Calibri" w:hAnsi="Calibri"/>
          <w:sz w:val="22"/>
          <w:szCs w:val="22"/>
        </w:rPr>
        <w:t>ych</w:t>
      </w:r>
      <w:r w:rsidRPr="0044193B">
        <w:rPr>
          <w:rFonts w:ascii="Calibri" w:hAnsi="Calibri"/>
          <w:sz w:val="22"/>
          <w:szCs w:val="22"/>
        </w:rPr>
        <w:t xml:space="preserve"> dalej </w:t>
      </w:r>
      <w:r w:rsidRPr="002B3FAF">
        <w:rPr>
          <w:rFonts w:ascii="Calibri" w:hAnsi="Calibri"/>
          <w:b/>
          <w:sz w:val="22"/>
          <w:szCs w:val="22"/>
        </w:rPr>
        <w:t>„</w:t>
      </w:r>
      <w:r w:rsidR="002B3FAF" w:rsidRPr="002B3FAF">
        <w:rPr>
          <w:rFonts w:ascii="Calibri" w:hAnsi="Calibri"/>
          <w:b/>
          <w:sz w:val="22"/>
          <w:szCs w:val="22"/>
        </w:rPr>
        <w:t>O</w:t>
      </w:r>
      <w:r w:rsidRPr="002B3FAF">
        <w:rPr>
          <w:rFonts w:ascii="Calibri" w:hAnsi="Calibri"/>
          <w:b/>
          <w:sz w:val="22"/>
          <w:szCs w:val="22"/>
        </w:rPr>
        <w:t>dpadami”</w:t>
      </w:r>
      <w:r w:rsidR="00032630">
        <w:rPr>
          <w:rFonts w:ascii="Calibri" w:hAnsi="Calibri"/>
          <w:sz w:val="22"/>
          <w:szCs w:val="22"/>
        </w:rPr>
        <w:t>,</w:t>
      </w:r>
      <w:r w:rsidRPr="0044193B">
        <w:rPr>
          <w:rFonts w:ascii="Calibri" w:hAnsi="Calibri"/>
          <w:sz w:val="22"/>
          <w:szCs w:val="22"/>
        </w:rPr>
        <w:t xml:space="preserve"> </w:t>
      </w:r>
      <w:r w:rsidR="002C69CF" w:rsidRPr="002C69CF">
        <w:rPr>
          <w:rFonts w:asciiTheme="minorHAnsi" w:eastAsiaTheme="minorHAnsi" w:hAnsiTheme="minorHAnsi" w:cstheme="minorHAnsi"/>
          <w:color w:val="000000"/>
          <w:sz w:val="22"/>
          <w:szCs w:val="22"/>
        </w:rPr>
        <w:t>powstałych w procesie diagnozowania, leczenia i profilaktyki stomatologicznej na terenie siedziby Zamawiającego przy ul. Montelupich 4 w Krakowie</w:t>
      </w:r>
      <w:r w:rsidR="002C69CF">
        <w:rPr>
          <w:rFonts w:asciiTheme="minorHAnsi" w:eastAsiaTheme="minorHAnsi" w:hAnsiTheme="minorHAnsi" w:cstheme="minorHAnsi"/>
          <w:color w:val="000000"/>
          <w:sz w:val="22"/>
          <w:szCs w:val="22"/>
        </w:rPr>
        <w:t xml:space="preserve"> (dalej: </w:t>
      </w:r>
      <w:r w:rsidR="002C69CF" w:rsidRPr="002C69CF">
        <w:rPr>
          <w:rFonts w:asciiTheme="minorHAnsi" w:eastAsiaTheme="minorHAnsi" w:hAnsiTheme="minorHAnsi" w:cstheme="minorHAnsi"/>
          <w:b/>
          <w:color w:val="000000"/>
          <w:sz w:val="22"/>
          <w:szCs w:val="22"/>
        </w:rPr>
        <w:t>„Przedmiot Umowy”</w:t>
      </w:r>
      <w:r w:rsidR="002C69CF">
        <w:rPr>
          <w:rFonts w:asciiTheme="minorHAnsi" w:eastAsiaTheme="minorHAnsi" w:hAnsiTheme="minorHAnsi" w:cstheme="minorHAnsi"/>
          <w:color w:val="000000"/>
          <w:sz w:val="22"/>
          <w:szCs w:val="22"/>
        </w:rPr>
        <w:t>)</w:t>
      </w:r>
      <w:r w:rsidR="002B023F">
        <w:rPr>
          <w:rFonts w:asciiTheme="minorHAnsi" w:eastAsiaTheme="minorHAnsi" w:hAnsiTheme="minorHAnsi" w:cstheme="minorHAnsi"/>
          <w:color w:val="000000"/>
          <w:sz w:val="22"/>
          <w:szCs w:val="22"/>
        </w:rPr>
        <w:t xml:space="preserve">, w zamian za co Wykonawca otrzyma od </w:t>
      </w:r>
      <w:r w:rsidR="002B023F" w:rsidRPr="00872818">
        <w:rPr>
          <w:rFonts w:asciiTheme="minorHAnsi" w:eastAsiaTheme="minorHAnsi" w:hAnsiTheme="minorHAnsi" w:cstheme="minorHAnsi"/>
          <w:color w:val="000000"/>
          <w:sz w:val="22"/>
          <w:szCs w:val="22"/>
        </w:rPr>
        <w:t>Zamawiającego przewidziane w Umowie wynagrodzenie</w:t>
      </w:r>
      <w:r w:rsidR="002C69CF" w:rsidRPr="00872818">
        <w:rPr>
          <w:rFonts w:asciiTheme="minorHAnsi" w:eastAsiaTheme="minorHAnsi" w:hAnsiTheme="minorHAnsi" w:cstheme="minorHAnsi"/>
          <w:color w:val="000000"/>
          <w:sz w:val="22"/>
          <w:szCs w:val="22"/>
        </w:rPr>
        <w:t>.</w:t>
      </w:r>
    </w:p>
    <w:p w:rsidR="002B023F" w:rsidRPr="00872818" w:rsidRDefault="002C69CF" w:rsidP="00872818">
      <w:pPr>
        <w:pStyle w:val="Akapitzlist"/>
        <w:widowControl w:val="0"/>
        <w:numPr>
          <w:ilvl w:val="0"/>
          <w:numId w:val="1"/>
        </w:numPr>
        <w:tabs>
          <w:tab w:val="clear" w:pos="360"/>
          <w:tab w:val="num" w:pos="284"/>
        </w:tabs>
        <w:autoSpaceDE w:val="0"/>
        <w:autoSpaceDN w:val="0"/>
        <w:adjustRightInd w:val="0"/>
        <w:spacing w:after="120"/>
        <w:ind w:left="284" w:hanging="284"/>
        <w:contextualSpacing w:val="0"/>
        <w:jc w:val="both"/>
        <w:rPr>
          <w:rFonts w:asciiTheme="minorHAnsi" w:hAnsiTheme="minorHAnsi" w:cstheme="minorHAnsi"/>
          <w:sz w:val="22"/>
          <w:szCs w:val="22"/>
        </w:rPr>
      </w:pPr>
      <w:r w:rsidRPr="00872818">
        <w:rPr>
          <w:rFonts w:asciiTheme="minorHAnsi" w:eastAsiaTheme="minorHAnsi" w:hAnsiTheme="minorHAnsi" w:cstheme="minorHAnsi"/>
          <w:color w:val="000000"/>
          <w:sz w:val="22"/>
          <w:szCs w:val="22"/>
        </w:rPr>
        <w:t>Odpady</w:t>
      </w:r>
      <w:r w:rsidR="00A43140" w:rsidRPr="00872818">
        <w:rPr>
          <w:rFonts w:asciiTheme="minorHAnsi" w:eastAsiaTheme="minorHAnsi" w:hAnsiTheme="minorHAnsi" w:cstheme="minorHAnsi"/>
          <w:color w:val="000000"/>
          <w:sz w:val="22"/>
          <w:szCs w:val="22"/>
        </w:rPr>
        <w:t xml:space="preserve"> </w:t>
      </w:r>
      <w:r w:rsidR="00A43140" w:rsidRPr="00872818">
        <w:rPr>
          <w:rFonts w:asciiTheme="minorHAnsi" w:hAnsiTheme="minorHAnsi" w:cstheme="minorHAnsi"/>
          <w:sz w:val="22"/>
          <w:szCs w:val="22"/>
        </w:rPr>
        <w:t>obejmują również odpady zakaźne i niebezpieczne w rozumieniu Ustawy o odpadach z dnia 14.12.2012 r. (Dz.U. 2020 r. poz. 797) (dalej:</w:t>
      </w:r>
      <w:r w:rsidR="00A43140" w:rsidRPr="00872818">
        <w:rPr>
          <w:rFonts w:asciiTheme="minorHAnsi" w:hAnsiTheme="minorHAnsi" w:cstheme="minorHAnsi"/>
          <w:b/>
          <w:sz w:val="22"/>
          <w:szCs w:val="22"/>
        </w:rPr>
        <w:t xml:space="preserve"> „Ustawa o odpadach”</w:t>
      </w:r>
      <w:r w:rsidR="00A43140" w:rsidRPr="00872818">
        <w:rPr>
          <w:rFonts w:asciiTheme="minorHAnsi" w:hAnsiTheme="minorHAnsi" w:cstheme="minorHAnsi"/>
          <w:sz w:val="22"/>
          <w:szCs w:val="22"/>
        </w:rPr>
        <w:t xml:space="preserve">) i przepisów wykonawczych wydanych na jej podstawie. </w:t>
      </w:r>
      <w:r w:rsidRPr="00872818">
        <w:rPr>
          <w:rFonts w:asciiTheme="minorHAnsi" w:eastAsiaTheme="minorHAnsi" w:hAnsiTheme="minorHAnsi" w:cstheme="minorHAnsi"/>
          <w:b/>
          <w:color w:val="000000"/>
          <w:sz w:val="22"/>
          <w:szCs w:val="22"/>
        </w:rPr>
        <w:t xml:space="preserve"> </w:t>
      </w:r>
    </w:p>
    <w:p w:rsidR="00872818" w:rsidRPr="00872818" w:rsidRDefault="00872818" w:rsidP="00872818">
      <w:pPr>
        <w:pStyle w:val="Akapitzlist"/>
        <w:numPr>
          <w:ilvl w:val="0"/>
          <w:numId w:val="1"/>
        </w:numPr>
        <w:tabs>
          <w:tab w:val="clear" w:pos="360"/>
          <w:tab w:val="num" w:pos="284"/>
        </w:tabs>
        <w:spacing w:after="120"/>
        <w:ind w:left="284" w:hanging="284"/>
        <w:contextualSpacing w:val="0"/>
        <w:jc w:val="both"/>
        <w:rPr>
          <w:rFonts w:asciiTheme="minorHAnsi" w:hAnsiTheme="minorHAnsi" w:cstheme="minorHAnsi"/>
          <w:b/>
          <w:sz w:val="22"/>
          <w:szCs w:val="22"/>
        </w:rPr>
      </w:pPr>
      <w:r w:rsidRPr="00872818">
        <w:rPr>
          <w:rFonts w:asciiTheme="minorHAnsi" w:hAnsiTheme="minorHAnsi" w:cstheme="minorHAnsi"/>
          <w:sz w:val="22"/>
          <w:szCs w:val="22"/>
        </w:rPr>
        <w:t xml:space="preserve">Przez dni robocze w rozumieniu niniejszej Umowy rozumie się dni od poniedziałku do piątku z wyłączeniem dni ustawowo wolnych od pracy. </w:t>
      </w:r>
    </w:p>
    <w:p w:rsidR="001D1190" w:rsidRDefault="001D1190" w:rsidP="001D1190">
      <w:pPr>
        <w:pStyle w:val="Akapitzlist"/>
        <w:widowControl w:val="0"/>
        <w:autoSpaceDE w:val="0"/>
        <w:autoSpaceDN w:val="0"/>
        <w:adjustRightInd w:val="0"/>
        <w:spacing w:line="276" w:lineRule="auto"/>
        <w:ind w:left="284"/>
        <w:jc w:val="center"/>
        <w:rPr>
          <w:rFonts w:ascii="Calibri" w:hAnsi="Calibri"/>
          <w:b/>
          <w:sz w:val="22"/>
          <w:szCs w:val="22"/>
        </w:rPr>
      </w:pPr>
      <w:r w:rsidRPr="00D21922">
        <w:rPr>
          <w:rFonts w:ascii="Calibri" w:hAnsi="Calibri"/>
          <w:b/>
          <w:sz w:val="22"/>
          <w:szCs w:val="22"/>
        </w:rPr>
        <w:t>§</w:t>
      </w:r>
      <w:r>
        <w:rPr>
          <w:rFonts w:ascii="Calibri" w:hAnsi="Calibri"/>
          <w:b/>
          <w:sz w:val="22"/>
          <w:szCs w:val="22"/>
        </w:rPr>
        <w:t xml:space="preserve"> 2 – Oświadczenia Wykonawcy</w:t>
      </w:r>
    </w:p>
    <w:p w:rsidR="001D1190" w:rsidRPr="00F524F9" w:rsidRDefault="00925B49" w:rsidP="00182781">
      <w:pPr>
        <w:pStyle w:val="Akapitzlist"/>
        <w:widowControl w:val="0"/>
        <w:autoSpaceDE w:val="0"/>
        <w:autoSpaceDN w:val="0"/>
        <w:adjustRightInd w:val="0"/>
        <w:spacing w:after="120"/>
        <w:ind w:left="0"/>
        <w:contextualSpacing w:val="0"/>
        <w:jc w:val="both"/>
        <w:rPr>
          <w:rFonts w:asciiTheme="minorHAnsi" w:hAnsiTheme="minorHAnsi" w:cstheme="minorHAnsi"/>
          <w:sz w:val="22"/>
          <w:szCs w:val="22"/>
        </w:rPr>
      </w:pPr>
      <w:r w:rsidRPr="00F524F9">
        <w:rPr>
          <w:rFonts w:asciiTheme="minorHAnsi" w:hAnsiTheme="minorHAnsi" w:cstheme="minorHAnsi"/>
          <w:sz w:val="22"/>
          <w:szCs w:val="22"/>
        </w:rPr>
        <w:t>Wykonawca oświadcz, że:</w:t>
      </w:r>
    </w:p>
    <w:p w:rsidR="000E23B2" w:rsidRPr="006B354E" w:rsidRDefault="00E303D9" w:rsidP="00182781">
      <w:pPr>
        <w:pStyle w:val="Kappale"/>
        <w:numPr>
          <w:ilvl w:val="0"/>
          <w:numId w:val="21"/>
        </w:numPr>
        <w:spacing w:before="0"/>
        <w:ind w:left="284" w:hanging="284"/>
        <w:jc w:val="both"/>
        <w:rPr>
          <w:rFonts w:asciiTheme="minorHAnsi" w:hAnsiTheme="minorHAnsi" w:cstheme="minorHAnsi"/>
          <w:sz w:val="22"/>
          <w:szCs w:val="22"/>
          <w:lang w:val="pl-PL"/>
        </w:rPr>
      </w:pPr>
      <w:r w:rsidRPr="006B354E">
        <w:rPr>
          <w:rFonts w:asciiTheme="minorHAnsi" w:hAnsiTheme="minorHAnsi" w:cstheme="minorHAnsi"/>
          <w:sz w:val="22"/>
          <w:szCs w:val="22"/>
          <w:lang w:val="pl-PL"/>
        </w:rPr>
        <w:t>p</w:t>
      </w:r>
      <w:r w:rsidR="000E23B2" w:rsidRPr="006B354E">
        <w:rPr>
          <w:rFonts w:asciiTheme="minorHAnsi" w:hAnsiTheme="minorHAnsi" w:cstheme="minorHAnsi"/>
          <w:sz w:val="22"/>
          <w:szCs w:val="22"/>
          <w:lang w:val="pl-PL"/>
        </w:rPr>
        <w:t xml:space="preserve">osiada </w:t>
      </w:r>
      <w:r w:rsidRPr="006B354E">
        <w:rPr>
          <w:rFonts w:asciiTheme="minorHAnsi" w:hAnsiTheme="minorHAnsi" w:cstheme="minorHAnsi"/>
          <w:sz w:val="22"/>
          <w:szCs w:val="22"/>
          <w:lang w:val="pl-PL"/>
        </w:rPr>
        <w:t>wszelkie wymagane prawem zezwolenia</w:t>
      </w:r>
      <w:r w:rsidR="000E23B2" w:rsidRPr="006B354E">
        <w:rPr>
          <w:rFonts w:asciiTheme="minorHAnsi" w:hAnsiTheme="minorHAnsi" w:cstheme="minorHAnsi"/>
          <w:sz w:val="22"/>
          <w:szCs w:val="22"/>
          <w:lang w:val="pl-PL"/>
        </w:rPr>
        <w:t xml:space="preserve"> i wpisy do rejestrów konieczne do realizacji przez niego Przedmiotu Umowy</w:t>
      </w:r>
      <w:r w:rsidRPr="006B354E">
        <w:rPr>
          <w:rFonts w:asciiTheme="minorHAnsi" w:hAnsiTheme="minorHAnsi" w:cstheme="minorHAnsi"/>
          <w:sz w:val="22"/>
          <w:szCs w:val="22"/>
          <w:lang w:val="pl-PL"/>
        </w:rPr>
        <w:t>;</w:t>
      </w:r>
    </w:p>
    <w:p w:rsidR="00F524F9" w:rsidRPr="006B354E" w:rsidRDefault="00F524F9" w:rsidP="00182781">
      <w:pPr>
        <w:pStyle w:val="Bezodstpw"/>
        <w:numPr>
          <w:ilvl w:val="0"/>
          <w:numId w:val="21"/>
        </w:numPr>
        <w:spacing w:after="120"/>
        <w:ind w:left="284" w:hanging="284"/>
        <w:jc w:val="both"/>
        <w:rPr>
          <w:rFonts w:asciiTheme="minorHAnsi" w:hAnsiTheme="minorHAnsi" w:cstheme="minorHAnsi"/>
          <w:b/>
          <w:sz w:val="22"/>
          <w:szCs w:val="22"/>
        </w:rPr>
      </w:pPr>
      <w:r w:rsidRPr="006B354E">
        <w:rPr>
          <w:rFonts w:asciiTheme="minorHAnsi" w:hAnsiTheme="minorHAnsi" w:cstheme="minorHAnsi"/>
          <w:sz w:val="22"/>
          <w:szCs w:val="22"/>
        </w:rPr>
        <w:t xml:space="preserve">na dzień zawarcia niniejszej Umowy nie jest wobec niego prowadzone postępowanie likwidacyjne, upadłościowe lub restrukturyzacyjne, nie posiada on żadnych zadłużeń o charakterze </w:t>
      </w:r>
      <w:proofErr w:type="spellStart"/>
      <w:r w:rsidRPr="006B354E">
        <w:rPr>
          <w:rFonts w:asciiTheme="minorHAnsi" w:hAnsiTheme="minorHAnsi" w:cstheme="minorHAnsi"/>
          <w:sz w:val="22"/>
          <w:szCs w:val="22"/>
        </w:rPr>
        <w:t>publiczno</w:t>
      </w:r>
      <w:proofErr w:type="spellEnd"/>
      <w:r w:rsidRPr="006B354E">
        <w:rPr>
          <w:rFonts w:asciiTheme="minorHAnsi" w:hAnsiTheme="minorHAnsi" w:cstheme="minorHAnsi"/>
          <w:sz w:val="22"/>
          <w:szCs w:val="22"/>
        </w:rPr>
        <w:t xml:space="preserve"> lub </w:t>
      </w:r>
      <w:proofErr w:type="spellStart"/>
      <w:r w:rsidRPr="006B354E">
        <w:rPr>
          <w:rFonts w:asciiTheme="minorHAnsi" w:hAnsiTheme="minorHAnsi" w:cstheme="minorHAnsi"/>
          <w:sz w:val="22"/>
          <w:szCs w:val="22"/>
        </w:rPr>
        <w:t>prywatno</w:t>
      </w:r>
      <w:proofErr w:type="spellEnd"/>
      <w:r w:rsidRPr="006B354E">
        <w:rPr>
          <w:rFonts w:asciiTheme="minorHAnsi" w:hAnsiTheme="minorHAnsi" w:cstheme="minorHAnsi"/>
          <w:sz w:val="22"/>
          <w:szCs w:val="22"/>
        </w:rPr>
        <w:t>-prawnym, które mogłoby mieć w</w:t>
      </w:r>
      <w:r w:rsidR="00F46ABD" w:rsidRPr="006B354E">
        <w:rPr>
          <w:rFonts w:asciiTheme="minorHAnsi" w:hAnsiTheme="minorHAnsi" w:cstheme="minorHAnsi"/>
          <w:sz w:val="22"/>
          <w:szCs w:val="22"/>
        </w:rPr>
        <w:t>pływ na wykonanie P</w:t>
      </w:r>
      <w:r w:rsidRPr="006B354E">
        <w:rPr>
          <w:rFonts w:asciiTheme="minorHAnsi" w:hAnsiTheme="minorHAnsi" w:cstheme="minorHAnsi"/>
          <w:sz w:val="22"/>
          <w:szCs w:val="22"/>
        </w:rPr>
        <w:t>rzedmiotu niniejszej Umowy, ani też nie zachodzą żadne inne okoliczności faktyczne lub prawne, które mogłoby mu uniemożliwić wykonanie Umowy;</w:t>
      </w:r>
    </w:p>
    <w:p w:rsidR="001266F2" w:rsidRPr="006B354E" w:rsidRDefault="00F524F9" w:rsidP="00182781">
      <w:pPr>
        <w:pStyle w:val="Bezodstpw"/>
        <w:numPr>
          <w:ilvl w:val="0"/>
          <w:numId w:val="21"/>
        </w:numPr>
        <w:spacing w:after="120"/>
        <w:ind w:left="284" w:hanging="284"/>
        <w:jc w:val="both"/>
        <w:rPr>
          <w:rFonts w:asciiTheme="minorHAnsi" w:hAnsiTheme="minorHAnsi" w:cstheme="minorHAnsi"/>
          <w:b/>
          <w:sz w:val="22"/>
          <w:szCs w:val="22"/>
        </w:rPr>
      </w:pPr>
      <w:r w:rsidRPr="006B354E">
        <w:rPr>
          <w:rFonts w:asciiTheme="minorHAnsi" w:hAnsiTheme="minorHAnsi" w:cstheme="minorHAnsi"/>
          <w:sz w:val="22"/>
          <w:szCs w:val="22"/>
        </w:rPr>
        <w:t xml:space="preserve">dysponuje zasobami technicznymi i organizacyjnymi, jak też odpowiednią wiedzą i doświadczeniem koniecznymi </w:t>
      </w:r>
      <w:r w:rsidR="00F46ABD" w:rsidRPr="006B354E">
        <w:rPr>
          <w:rFonts w:asciiTheme="minorHAnsi" w:hAnsiTheme="minorHAnsi" w:cstheme="minorHAnsi"/>
          <w:sz w:val="22"/>
          <w:szCs w:val="22"/>
        </w:rPr>
        <w:t>do prawidłowego wykonania P</w:t>
      </w:r>
      <w:r w:rsidR="001266F2" w:rsidRPr="006B354E">
        <w:rPr>
          <w:rFonts w:asciiTheme="minorHAnsi" w:hAnsiTheme="minorHAnsi" w:cstheme="minorHAnsi"/>
          <w:sz w:val="22"/>
          <w:szCs w:val="22"/>
        </w:rPr>
        <w:t>rzedmiotu niniejszej Umowy;</w:t>
      </w:r>
    </w:p>
    <w:p w:rsidR="00F524F9" w:rsidRPr="0082407C" w:rsidRDefault="001266F2" w:rsidP="00182781">
      <w:pPr>
        <w:pStyle w:val="Bezodstpw"/>
        <w:numPr>
          <w:ilvl w:val="0"/>
          <w:numId w:val="21"/>
        </w:numPr>
        <w:spacing w:after="120"/>
        <w:ind w:left="284" w:hanging="284"/>
        <w:jc w:val="both"/>
        <w:rPr>
          <w:rFonts w:asciiTheme="minorHAnsi" w:hAnsiTheme="minorHAnsi" w:cstheme="minorHAnsi"/>
          <w:b/>
          <w:sz w:val="22"/>
          <w:szCs w:val="22"/>
        </w:rPr>
      </w:pPr>
      <w:r w:rsidRPr="0082407C">
        <w:rPr>
          <w:rFonts w:asciiTheme="minorHAnsi" w:hAnsiTheme="minorHAnsi" w:cstheme="minorHAnsi"/>
          <w:color w:val="000000"/>
          <w:sz w:val="22"/>
          <w:szCs w:val="22"/>
        </w:rPr>
        <w:t xml:space="preserve">przygotowując ofertę na wykonanie Przedmiotu Umowy zapoznał się ze specyfiką objętych nim usług i bez zastrzeżeń akceptuje fakt, że </w:t>
      </w:r>
      <w:r w:rsidR="0012130F" w:rsidRPr="0082407C">
        <w:rPr>
          <w:rFonts w:asciiTheme="minorHAnsi" w:hAnsiTheme="minorHAnsi" w:cstheme="minorHAnsi"/>
          <w:color w:val="000000"/>
          <w:sz w:val="22"/>
          <w:szCs w:val="22"/>
        </w:rPr>
        <w:t xml:space="preserve">wskazana w pkt 3.1 SWZ </w:t>
      </w:r>
      <w:r w:rsidR="00AD4E72" w:rsidRPr="0082407C">
        <w:rPr>
          <w:rFonts w:asciiTheme="minorHAnsi" w:hAnsiTheme="minorHAnsi" w:cstheme="minorHAnsi"/>
          <w:color w:val="000000"/>
          <w:sz w:val="22"/>
          <w:szCs w:val="22"/>
        </w:rPr>
        <w:t>waga</w:t>
      </w:r>
      <w:r w:rsidRPr="0082407C">
        <w:rPr>
          <w:rFonts w:asciiTheme="minorHAnsi" w:hAnsiTheme="minorHAnsi" w:cstheme="minorHAnsi"/>
          <w:color w:val="000000"/>
          <w:sz w:val="22"/>
          <w:szCs w:val="22"/>
        </w:rPr>
        <w:t xml:space="preserve"> O</w:t>
      </w:r>
      <w:r w:rsidR="00C960A3" w:rsidRPr="0082407C">
        <w:rPr>
          <w:rFonts w:asciiTheme="minorHAnsi" w:hAnsiTheme="minorHAnsi" w:cstheme="minorHAnsi"/>
          <w:color w:val="000000"/>
          <w:sz w:val="22"/>
          <w:szCs w:val="22"/>
        </w:rPr>
        <w:t>dpadów, do odbioru, załadunku, transportu i przetworzenia</w:t>
      </w:r>
      <w:r w:rsidR="00334C2B" w:rsidRPr="0082407C">
        <w:rPr>
          <w:rFonts w:asciiTheme="minorHAnsi" w:hAnsiTheme="minorHAnsi" w:cstheme="minorHAnsi"/>
          <w:color w:val="000000"/>
          <w:sz w:val="22"/>
          <w:szCs w:val="22"/>
        </w:rPr>
        <w:t xml:space="preserve"> których</w:t>
      </w:r>
      <w:r w:rsidR="00C960A3" w:rsidRPr="0082407C">
        <w:rPr>
          <w:rFonts w:asciiTheme="minorHAnsi" w:hAnsiTheme="minorHAnsi" w:cstheme="minorHAnsi"/>
          <w:color w:val="000000"/>
          <w:sz w:val="22"/>
          <w:szCs w:val="22"/>
        </w:rPr>
        <w:t xml:space="preserve"> </w:t>
      </w:r>
      <w:r w:rsidR="00334C2B" w:rsidRPr="0082407C">
        <w:rPr>
          <w:rFonts w:asciiTheme="minorHAnsi" w:hAnsiTheme="minorHAnsi" w:cstheme="minorHAnsi"/>
          <w:color w:val="000000"/>
          <w:sz w:val="22"/>
          <w:szCs w:val="22"/>
        </w:rPr>
        <w:t xml:space="preserve">Wykonawca będzie </w:t>
      </w:r>
      <w:r w:rsidR="00C960A3" w:rsidRPr="0082407C">
        <w:rPr>
          <w:rFonts w:asciiTheme="minorHAnsi" w:hAnsiTheme="minorHAnsi" w:cstheme="minorHAnsi"/>
          <w:color w:val="000000"/>
          <w:sz w:val="22"/>
          <w:szCs w:val="22"/>
        </w:rPr>
        <w:t>zobowiązany</w:t>
      </w:r>
      <w:r w:rsidR="00770D48" w:rsidRPr="0082407C">
        <w:rPr>
          <w:rFonts w:asciiTheme="minorHAnsi" w:hAnsiTheme="minorHAnsi" w:cstheme="minorHAnsi"/>
          <w:color w:val="000000"/>
          <w:sz w:val="22"/>
          <w:szCs w:val="22"/>
        </w:rPr>
        <w:t xml:space="preserve"> w każdym miesiącu obowiązywania Umowy</w:t>
      </w:r>
      <w:r w:rsidR="00334C2B" w:rsidRPr="0082407C">
        <w:rPr>
          <w:rFonts w:asciiTheme="minorHAnsi" w:hAnsiTheme="minorHAnsi" w:cstheme="minorHAnsi"/>
          <w:color w:val="000000"/>
          <w:sz w:val="22"/>
          <w:szCs w:val="22"/>
        </w:rPr>
        <w:t>,</w:t>
      </w:r>
      <w:r w:rsidR="00770D48" w:rsidRPr="0082407C">
        <w:rPr>
          <w:rFonts w:asciiTheme="minorHAnsi" w:hAnsiTheme="minorHAnsi" w:cstheme="minorHAnsi"/>
          <w:color w:val="000000"/>
          <w:sz w:val="22"/>
          <w:szCs w:val="22"/>
        </w:rPr>
        <w:t xml:space="preserve"> ma charakter szacunkowy</w:t>
      </w:r>
      <w:r w:rsidRPr="0082407C">
        <w:rPr>
          <w:rFonts w:asciiTheme="minorHAnsi" w:hAnsiTheme="minorHAnsi" w:cstheme="minorHAnsi"/>
          <w:color w:val="000000"/>
          <w:sz w:val="22"/>
          <w:szCs w:val="22"/>
        </w:rPr>
        <w:t xml:space="preserve"> i </w:t>
      </w:r>
      <w:r w:rsidR="00770D48" w:rsidRPr="0082407C">
        <w:rPr>
          <w:rFonts w:asciiTheme="minorHAnsi" w:hAnsiTheme="minorHAnsi" w:cstheme="minorHAnsi"/>
          <w:color w:val="000000"/>
          <w:sz w:val="22"/>
          <w:szCs w:val="22"/>
        </w:rPr>
        <w:t>może ulegać zmianom</w:t>
      </w:r>
      <w:r w:rsidR="0012130F" w:rsidRPr="0082407C">
        <w:rPr>
          <w:rFonts w:asciiTheme="minorHAnsi" w:hAnsiTheme="minorHAnsi" w:cstheme="minorHAnsi"/>
          <w:color w:val="000000"/>
          <w:sz w:val="22"/>
          <w:szCs w:val="22"/>
        </w:rPr>
        <w:t xml:space="preserve"> (zwiększeniu lub zmniejszeniu) w przypadku zwiększenia lub zmniejszenia </w:t>
      </w:r>
      <w:r w:rsidR="002E373B" w:rsidRPr="0082407C">
        <w:rPr>
          <w:rFonts w:asciiTheme="minorHAnsi" w:hAnsiTheme="minorHAnsi" w:cstheme="minorHAnsi"/>
          <w:color w:val="000000"/>
          <w:sz w:val="22"/>
          <w:szCs w:val="22"/>
        </w:rPr>
        <w:t xml:space="preserve">w danym miesiącu </w:t>
      </w:r>
      <w:r w:rsidR="0012130F" w:rsidRPr="0082407C">
        <w:rPr>
          <w:rFonts w:asciiTheme="minorHAnsi" w:hAnsiTheme="minorHAnsi" w:cstheme="minorHAnsi"/>
          <w:color w:val="000000"/>
          <w:sz w:val="22"/>
          <w:szCs w:val="22"/>
        </w:rPr>
        <w:t>liczby pacjentów Zamawiającego</w:t>
      </w:r>
      <w:r w:rsidR="002E373B" w:rsidRPr="0082407C">
        <w:rPr>
          <w:rFonts w:asciiTheme="minorHAnsi" w:hAnsiTheme="minorHAnsi" w:cstheme="minorHAnsi"/>
          <w:color w:val="000000"/>
          <w:sz w:val="22"/>
          <w:szCs w:val="22"/>
        </w:rPr>
        <w:t>, przy czym w ujęciu miesięcznym zmiana ta</w:t>
      </w:r>
      <w:r w:rsidR="00682320" w:rsidRPr="0082407C">
        <w:rPr>
          <w:rFonts w:asciiTheme="minorHAnsi" w:hAnsiTheme="minorHAnsi" w:cstheme="minorHAnsi"/>
          <w:color w:val="000000"/>
          <w:sz w:val="22"/>
          <w:szCs w:val="22"/>
        </w:rPr>
        <w:t xml:space="preserve"> </w:t>
      </w:r>
      <w:r w:rsidR="006750A1" w:rsidRPr="0082407C">
        <w:rPr>
          <w:rFonts w:asciiTheme="minorHAnsi" w:hAnsiTheme="minorHAnsi" w:cstheme="minorHAnsi"/>
          <w:color w:val="000000"/>
          <w:sz w:val="22"/>
          <w:szCs w:val="22"/>
        </w:rPr>
        <w:t xml:space="preserve">nie </w:t>
      </w:r>
      <w:r w:rsidR="00D86EBF">
        <w:rPr>
          <w:rFonts w:asciiTheme="minorHAnsi" w:hAnsiTheme="minorHAnsi" w:cstheme="minorHAnsi"/>
          <w:color w:val="000000"/>
          <w:sz w:val="22"/>
          <w:szCs w:val="22"/>
        </w:rPr>
        <w:t>będzie większa</w:t>
      </w:r>
      <w:r w:rsidR="002E373B" w:rsidRPr="0082407C">
        <w:rPr>
          <w:rFonts w:asciiTheme="minorHAnsi" w:hAnsiTheme="minorHAnsi" w:cstheme="minorHAnsi"/>
          <w:color w:val="000000"/>
          <w:sz w:val="22"/>
          <w:szCs w:val="22"/>
        </w:rPr>
        <w:t xml:space="preserve"> niż </w:t>
      </w:r>
      <w:r w:rsidR="006750A1" w:rsidRPr="0082407C">
        <w:rPr>
          <w:rFonts w:asciiTheme="minorHAnsi" w:hAnsiTheme="minorHAnsi" w:cstheme="minorHAnsi"/>
          <w:color w:val="000000"/>
          <w:sz w:val="22"/>
          <w:szCs w:val="22"/>
        </w:rPr>
        <w:t xml:space="preserve">10% </w:t>
      </w:r>
      <w:r w:rsidR="002E373B" w:rsidRPr="0082407C">
        <w:rPr>
          <w:rFonts w:asciiTheme="minorHAnsi" w:hAnsiTheme="minorHAnsi" w:cstheme="minorHAnsi"/>
          <w:color w:val="000000"/>
          <w:sz w:val="22"/>
          <w:szCs w:val="22"/>
        </w:rPr>
        <w:t xml:space="preserve">wagi, o której </w:t>
      </w:r>
      <w:r w:rsidR="006750A1" w:rsidRPr="0082407C">
        <w:rPr>
          <w:rFonts w:asciiTheme="minorHAnsi" w:hAnsiTheme="minorHAnsi" w:cstheme="minorHAnsi"/>
          <w:color w:val="000000"/>
          <w:sz w:val="22"/>
          <w:szCs w:val="22"/>
        </w:rPr>
        <w:t>mowa w pkt 3.1 SWZ</w:t>
      </w:r>
      <w:r w:rsidR="00682320" w:rsidRPr="0082407C">
        <w:rPr>
          <w:rFonts w:asciiTheme="minorHAnsi" w:hAnsiTheme="minorHAnsi" w:cstheme="minorHAnsi"/>
          <w:color w:val="000000"/>
          <w:sz w:val="22"/>
          <w:szCs w:val="22"/>
        </w:rPr>
        <w:t xml:space="preserve">. </w:t>
      </w:r>
      <w:r w:rsidR="00682320" w:rsidRPr="0082407C">
        <w:rPr>
          <w:rFonts w:asciiTheme="minorHAnsi" w:hAnsiTheme="minorHAnsi" w:cstheme="minorHAnsi"/>
          <w:iCs/>
          <w:sz w:val="22"/>
          <w:szCs w:val="22"/>
        </w:rPr>
        <w:t xml:space="preserve">Powyższa zmiana dokonywana będzie w oparciu o jednostronną decyzję Zamawiającego i nie wymaga dla swej ważności zachowania formy pisemnego aneksu do umowy, na co Strony niniejszym wyrażają zgodę. </w:t>
      </w:r>
    </w:p>
    <w:p w:rsidR="00925B49" w:rsidRPr="002B023F" w:rsidRDefault="00925B49" w:rsidP="00FE6758">
      <w:pPr>
        <w:pStyle w:val="Akapitzlist"/>
        <w:widowControl w:val="0"/>
        <w:autoSpaceDE w:val="0"/>
        <w:autoSpaceDN w:val="0"/>
        <w:adjustRightInd w:val="0"/>
        <w:spacing w:line="276" w:lineRule="auto"/>
        <w:ind w:left="644"/>
        <w:rPr>
          <w:rFonts w:asciiTheme="minorHAnsi" w:hAnsiTheme="minorHAnsi" w:cstheme="minorHAnsi"/>
          <w:sz w:val="22"/>
          <w:szCs w:val="22"/>
        </w:rPr>
      </w:pPr>
    </w:p>
    <w:p w:rsidR="007E42F1" w:rsidRDefault="002B023F" w:rsidP="002B023F">
      <w:pPr>
        <w:pStyle w:val="Akapitzlist"/>
        <w:widowControl w:val="0"/>
        <w:autoSpaceDE w:val="0"/>
        <w:autoSpaceDN w:val="0"/>
        <w:adjustRightInd w:val="0"/>
        <w:spacing w:line="276" w:lineRule="auto"/>
        <w:ind w:left="284"/>
        <w:jc w:val="center"/>
        <w:rPr>
          <w:rFonts w:asciiTheme="minorHAnsi" w:hAnsiTheme="minorHAnsi" w:cstheme="minorHAnsi"/>
          <w:sz w:val="22"/>
          <w:szCs w:val="22"/>
        </w:rPr>
      </w:pPr>
      <w:r w:rsidRPr="00D21922">
        <w:rPr>
          <w:rFonts w:ascii="Calibri" w:hAnsi="Calibri"/>
          <w:b/>
          <w:sz w:val="22"/>
          <w:szCs w:val="22"/>
        </w:rPr>
        <w:t>§</w:t>
      </w:r>
      <w:r>
        <w:rPr>
          <w:rFonts w:ascii="Calibri" w:hAnsi="Calibri"/>
          <w:b/>
          <w:sz w:val="22"/>
          <w:szCs w:val="22"/>
        </w:rPr>
        <w:t xml:space="preserve"> </w:t>
      </w:r>
      <w:r w:rsidR="001D1190">
        <w:rPr>
          <w:rFonts w:ascii="Calibri" w:hAnsi="Calibri"/>
          <w:b/>
          <w:sz w:val="22"/>
          <w:szCs w:val="22"/>
        </w:rPr>
        <w:t>3</w:t>
      </w:r>
      <w:r>
        <w:rPr>
          <w:rFonts w:ascii="Calibri" w:hAnsi="Calibri"/>
          <w:b/>
          <w:sz w:val="22"/>
          <w:szCs w:val="22"/>
        </w:rPr>
        <w:t xml:space="preserve"> – Zasady wykonywania Przedmiot Umowy</w:t>
      </w:r>
      <w:r w:rsidRPr="00A43140" w:rsidDel="002C69CF">
        <w:rPr>
          <w:rFonts w:asciiTheme="minorHAnsi" w:hAnsiTheme="minorHAnsi" w:cstheme="minorHAnsi"/>
          <w:sz w:val="22"/>
          <w:szCs w:val="22"/>
        </w:rPr>
        <w:t xml:space="preserve"> </w:t>
      </w:r>
    </w:p>
    <w:p w:rsidR="00430D2E" w:rsidRPr="007E42F1" w:rsidRDefault="007E42F1" w:rsidP="00182781">
      <w:pPr>
        <w:pStyle w:val="Akapitzlist"/>
        <w:widowControl w:val="0"/>
        <w:autoSpaceDE w:val="0"/>
        <w:autoSpaceDN w:val="0"/>
        <w:adjustRightInd w:val="0"/>
        <w:spacing w:after="120"/>
        <w:ind w:left="284"/>
        <w:contextualSpacing w:val="0"/>
        <w:jc w:val="both"/>
        <w:rPr>
          <w:rFonts w:asciiTheme="minorHAnsi" w:hAnsiTheme="minorHAnsi" w:cstheme="minorHAnsi"/>
          <w:b/>
          <w:sz w:val="22"/>
          <w:szCs w:val="22"/>
        </w:rPr>
      </w:pPr>
      <w:r w:rsidRPr="007E42F1">
        <w:rPr>
          <w:rFonts w:asciiTheme="minorHAnsi" w:hAnsiTheme="minorHAnsi" w:cstheme="minorHAnsi"/>
          <w:b/>
          <w:sz w:val="22"/>
          <w:szCs w:val="22"/>
        </w:rPr>
        <w:t>Zasady ogólne</w:t>
      </w:r>
    </w:p>
    <w:p w:rsidR="00E401CC" w:rsidRPr="00316268" w:rsidRDefault="002B023F" w:rsidP="00182781">
      <w:pPr>
        <w:widowControl w:val="0"/>
        <w:numPr>
          <w:ilvl w:val="0"/>
          <w:numId w:val="18"/>
        </w:numPr>
        <w:tabs>
          <w:tab w:val="clear" w:pos="360"/>
          <w:tab w:val="num" w:pos="284"/>
        </w:tabs>
        <w:autoSpaceDE w:val="0"/>
        <w:autoSpaceDN w:val="0"/>
        <w:adjustRightInd w:val="0"/>
        <w:spacing w:after="120"/>
        <w:ind w:left="284" w:hanging="284"/>
        <w:jc w:val="both"/>
        <w:rPr>
          <w:rFonts w:asciiTheme="minorHAnsi" w:hAnsiTheme="minorHAnsi" w:cstheme="minorHAnsi"/>
          <w:sz w:val="22"/>
          <w:szCs w:val="22"/>
        </w:rPr>
      </w:pPr>
      <w:r w:rsidRPr="00316268">
        <w:rPr>
          <w:rFonts w:asciiTheme="minorHAnsi" w:hAnsiTheme="minorHAnsi" w:cstheme="minorHAnsi"/>
          <w:sz w:val="22"/>
          <w:szCs w:val="22"/>
        </w:rPr>
        <w:t xml:space="preserve">Przedmiot Umowy musi być wykonywany </w:t>
      </w:r>
      <w:r w:rsidR="00193AE9" w:rsidRPr="00316268">
        <w:rPr>
          <w:rFonts w:asciiTheme="minorHAnsi" w:hAnsiTheme="minorHAnsi" w:cstheme="minorHAnsi"/>
          <w:sz w:val="22"/>
          <w:szCs w:val="22"/>
        </w:rPr>
        <w:t xml:space="preserve">z najwyższą starannością, </w:t>
      </w:r>
      <w:r w:rsidRPr="00316268">
        <w:rPr>
          <w:rFonts w:asciiTheme="minorHAnsi" w:hAnsiTheme="minorHAnsi" w:cstheme="minorHAnsi"/>
          <w:sz w:val="22"/>
          <w:szCs w:val="22"/>
        </w:rPr>
        <w:t>zgodnie z</w:t>
      </w:r>
      <w:r w:rsidR="004563AB" w:rsidRPr="00316268">
        <w:rPr>
          <w:rFonts w:asciiTheme="minorHAnsi" w:hAnsiTheme="minorHAnsi" w:cstheme="minorHAnsi"/>
          <w:sz w:val="22"/>
          <w:szCs w:val="22"/>
        </w:rPr>
        <w:t xml:space="preserve"> postanowieniami niniejszej Umowy,</w:t>
      </w:r>
      <w:r w:rsidRPr="00316268">
        <w:rPr>
          <w:rFonts w:asciiTheme="minorHAnsi" w:hAnsiTheme="minorHAnsi" w:cstheme="minorHAnsi"/>
          <w:sz w:val="22"/>
          <w:szCs w:val="22"/>
        </w:rPr>
        <w:t xml:space="preserve"> </w:t>
      </w:r>
      <w:r w:rsidR="00ED2C8D" w:rsidRPr="00316268">
        <w:rPr>
          <w:rFonts w:asciiTheme="minorHAnsi" w:hAnsiTheme="minorHAnsi" w:cstheme="minorHAnsi"/>
          <w:sz w:val="22"/>
          <w:szCs w:val="22"/>
        </w:rPr>
        <w:t>Ofertą Wykonawcy złożoną w toku Postępowania przetargowego (</w:t>
      </w:r>
      <w:r w:rsidR="00ED2C8D" w:rsidRPr="00316268">
        <w:rPr>
          <w:rFonts w:asciiTheme="minorHAnsi" w:hAnsiTheme="minorHAnsi" w:cstheme="minorHAnsi"/>
          <w:b/>
          <w:sz w:val="22"/>
          <w:szCs w:val="22"/>
        </w:rPr>
        <w:t>załącznik nr 1</w:t>
      </w:r>
      <w:r w:rsidR="00ED2C8D" w:rsidRPr="00316268">
        <w:rPr>
          <w:rFonts w:asciiTheme="minorHAnsi" w:hAnsiTheme="minorHAnsi" w:cstheme="minorHAnsi"/>
          <w:sz w:val="22"/>
          <w:szCs w:val="22"/>
        </w:rPr>
        <w:t xml:space="preserve"> do Umowy), SWZ, stworzonym przez Zamawiającego w związku z Postępowaniem przetargowym (</w:t>
      </w:r>
      <w:r w:rsidR="00ED2C8D" w:rsidRPr="00316268">
        <w:rPr>
          <w:rFonts w:asciiTheme="minorHAnsi" w:hAnsiTheme="minorHAnsi" w:cstheme="minorHAnsi"/>
          <w:b/>
          <w:sz w:val="22"/>
          <w:szCs w:val="22"/>
        </w:rPr>
        <w:t>załącznik nr 2</w:t>
      </w:r>
      <w:r w:rsidR="00ED2C8D" w:rsidRPr="00316268">
        <w:rPr>
          <w:rFonts w:asciiTheme="minorHAnsi" w:hAnsiTheme="minorHAnsi" w:cstheme="minorHAnsi"/>
          <w:sz w:val="22"/>
          <w:szCs w:val="22"/>
        </w:rPr>
        <w:t xml:space="preserve"> do Umowy), Szczegółowym Opisem Przedmiotu Zamówienia,</w:t>
      </w:r>
      <w:r w:rsidR="000571BB" w:rsidRPr="00316268">
        <w:rPr>
          <w:rFonts w:asciiTheme="minorHAnsi" w:hAnsiTheme="minorHAnsi" w:cstheme="minorHAnsi"/>
          <w:sz w:val="22"/>
          <w:szCs w:val="22"/>
        </w:rPr>
        <w:t xml:space="preserve"> przygotowanym przez Zamawiającego w związku z Postępowaniem przetargowym (</w:t>
      </w:r>
      <w:r w:rsidR="000571BB" w:rsidRPr="00316268">
        <w:rPr>
          <w:rFonts w:asciiTheme="minorHAnsi" w:hAnsiTheme="minorHAnsi" w:cstheme="minorHAnsi"/>
          <w:b/>
          <w:sz w:val="22"/>
          <w:szCs w:val="22"/>
        </w:rPr>
        <w:t>załącznik nr 3</w:t>
      </w:r>
      <w:r w:rsidR="000571BB" w:rsidRPr="00316268">
        <w:rPr>
          <w:rFonts w:asciiTheme="minorHAnsi" w:hAnsiTheme="minorHAnsi" w:cstheme="minorHAnsi"/>
          <w:sz w:val="22"/>
          <w:szCs w:val="22"/>
        </w:rPr>
        <w:t xml:space="preserve"> do Umowy), jak też zgodnie z powszechnie obowiązującymi przepisami prawa, w tym (lecz nie wyłącznie) z przepisami Ustawy o odpadach</w:t>
      </w:r>
      <w:r w:rsidR="0027679E" w:rsidRPr="00316268">
        <w:rPr>
          <w:rFonts w:asciiTheme="minorHAnsi" w:hAnsiTheme="minorHAnsi" w:cstheme="minorHAnsi"/>
          <w:sz w:val="22"/>
          <w:szCs w:val="22"/>
        </w:rPr>
        <w:t xml:space="preserve"> i </w:t>
      </w:r>
      <w:r w:rsidR="004563AB" w:rsidRPr="00316268">
        <w:rPr>
          <w:rFonts w:asciiTheme="minorHAnsi" w:hAnsiTheme="minorHAnsi" w:cstheme="minorHAnsi"/>
          <w:sz w:val="22"/>
          <w:szCs w:val="22"/>
        </w:rPr>
        <w:t xml:space="preserve">Ustawy o przewozie towarów niebezpiecznych z dnia 19.08.2011 r. (Dz.U. nr 227, poz. 1367 ze zm.) </w:t>
      </w:r>
      <w:r w:rsidR="001C1620">
        <w:rPr>
          <w:rFonts w:asciiTheme="minorHAnsi" w:hAnsiTheme="minorHAnsi" w:cstheme="minorHAnsi"/>
          <w:sz w:val="22"/>
          <w:szCs w:val="22"/>
        </w:rPr>
        <w:t xml:space="preserve">(dalej: </w:t>
      </w:r>
      <w:r w:rsidR="001C1620" w:rsidRPr="001C1620">
        <w:rPr>
          <w:rFonts w:asciiTheme="minorHAnsi" w:hAnsiTheme="minorHAnsi" w:cstheme="minorHAnsi"/>
          <w:b/>
          <w:sz w:val="22"/>
          <w:szCs w:val="22"/>
        </w:rPr>
        <w:t>„</w:t>
      </w:r>
      <w:r w:rsidR="001C1620">
        <w:rPr>
          <w:rFonts w:asciiTheme="minorHAnsi" w:hAnsiTheme="minorHAnsi" w:cstheme="minorHAnsi"/>
          <w:b/>
          <w:sz w:val="22"/>
          <w:szCs w:val="22"/>
        </w:rPr>
        <w:t>Ustawa</w:t>
      </w:r>
      <w:r w:rsidR="001C1620" w:rsidRPr="001C1620">
        <w:rPr>
          <w:rFonts w:asciiTheme="minorHAnsi" w:hAnsiTheme="minorHAnsi" w:cstheme="minorHAnsi"/>
          <w:b/>
          <w:sz w:val="22"/>
          <w:szCs w:val="22"/>
        </w:rPr>
        <w:t xml:space="preserve"> o przewozie towarów niebezpiecznych”</w:t>
      </w:r>
      <w:r w:rsidR="001C1620">
        <w:rPr>
          <w:rFonts w:asciiTheme="minorHAnsi" w:hAnsiTheme="minorHAnsi" w:cstheme="minorHAnsi"/>
          <w:sz w:val="22"/>
          <w:szCs w:val="22"/>
        </w:rPr>
        <w:t xml:space="preserve">) </w:t>
      </w:r>
      <w:r w:rsidR="004563AB" w:rsidRPr="00316268">
        <w:rPr>
          <w:rFonts w:asciiTheme="minorHAnsi" w:hAnsiTheme="minorHAnsi" w:cstheme="minorHAnsi"/>
          <w:sz w:val="22"/>
          <w:szCs w:val="22"/>
        </w:rPr>
        <w:t>oraz przepisami aktów wykonawczych wydanych na podstawie ww. ustaw.</w:t>
      </w:r>
    </w:p>
    <w:p w:rsidR="00316268" w:rsidRPr="00547825" w:rsidRDefault="00316268" w:rsidP="00182781">
      <w:pPr>
        <w:numPr>
          <w:ilvl w:val="0"/>
          <w:numId w:val="18"/>
        </w:numPr>
        <w:tabs>
          <w:tab w:val="clear" w:pos="360"/>
          <w:tab w:val="num" w:pos="284"/>
        </w:tab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Wykonawca deklaruje, że P</w:t>
      </w:r>
      <w:r w:rsidRPr="00316268">
        <w:rPr>
          <w:rFonts w:asciiTheme="minorHAnsi" w:hAnsiTheme="minorHAnsi" w:cstheme="minorHAnsi"/>
          <w:sz w:val="22"/>
          <w:szCs w:val="22"/>
        </w:rPr>
        <w:t xml:space="preserve">rzedmiot Umowy będzie wykonywał osobiście. </w:t>
      </w:r>
      <w:r w:rsidR="00C055C8">
        <w:rPr>
          <w:rFonts w:asciiTheme="minorHAnsi" w:hAnsiTheme="minorHAnsi" w:cstheme="minorHAnsi"/>
          <w:sz w:val="22"/>
          <w:szCs w:val="22"/>
        </w:rPr>
        <w:t xml:space="preserve">W </w:t>
      </w:r>
      <w:r w:rsidRPr="00316268">
        <w:rPr>
          <w:rFonts w:asciiTheme="minorHAnsi" w:hAnsiTheme="minorHAnsi" w:cstheme="minorHAnsi"/>
          <w:sz w:val="22"/>
          <w:szCs w:val="22"/>
        </w:rPr>
        <w:t xml:space="preserve">przypadku zamiaru </w:t>
      </w:r>
      <w:r>
        <w:rPr>
          <w:rFonts w:asciiTheme="minorHAnsi" w:hAnsiTheme="minorHAnsi" w:cstheme="minorHAnsi"/>
          <w:sz w:val="22"/>
          <w:szCs w:val="22"/>
        </w:rPr>
        <w:t>powierzenia wykonywania części P</w:t>
      </w:r>
      <w:r w:rsidRPr="00316268">
        <w:rPr>
          <w:rFonts w:asciiTheme="minorHAnsi" w:hAnsiTheme="minorHAnsi" w:cstheme="minorHAnsi"/>
          <w:sz w:val="22"/>
          <w:szCs w:val="22"/>
        </w:rPr>
        <w:t>rzedmiotu Umowy podmiotom trzecim, Wykonawca poinformuje Zamawiającego o powyższym fakcie w formie pisemnej</w:t>
      </w:r>
      <w:r w:rsidR="005C1D53">
        <w:rPr>
          <w:rFonts w:asciiTheme="minorHAnsi" w:hAnsiTheme="minorHAnsi" w:cstheme="minorHAnsi"/>
          <w:sz w:val="22"/>
          <w:szCs w:val="22"/>
        </w:rPr>
        <w:t>, pod rygorem nieważności,</w:t>
      </w:r>
      <w:r w:rsidRPr="00316268">
        <w:rPr>
          <w:rFonts w:asciiTheme="minorHAnsi" w:hAnsiTheme="minorHAnsi" w:cstheme="minorHAnsi"/>
          <w:sz w:val="22"/>
          <w:szCs w:val="22"/>
        </w:rPr>
        <w:t xml:space="preserve"> z </w:t>
      </w:r>
      <w:r w:rsidRPr="00547825">
        <w:rPr>
          <w:rFonts w:asciiTheme="minorHAnsi" w:hAnsiTheme="minorHAnsi" w:cstheme="minorHAnsi"/>
          <w:sz w:val="22"/>
          <w:szCs w:val="22"/>
        </w:rPr>
        <w:t>odpowiednim wyprzedzeniem</w:t>
      </w:r>
      <w:r w:rsidR="005C1D53">
        <w:rPr>
          <w:rFonts w:asciiTheme="minorHAnsi" w:hAnsiTheme="minorHAnsi" w:cstheme="minorHAnsi"/>
          <w:sz w:val="22"/>
          <w:szCs w:val="22"/>
        </w:rPr>
        <w:t xml:space="preserve"> oraz wskazaniem zakresu powierzenia </w:t>
      </w:r>
      <w:r w:rsidR="00FF5965">
        <w:rPr>
          <w:rFonts w:asciiTheme="minorHAnsi" w:hAnsiTheme="minorHAnsi" w:cstheme="minorHAnsi"/>
          <w:sz w:val="22"/>
          <w:szCs w:val="22"/>
        </w:rPr>
        <w:t xml:space="preserve">i </w:t>
      </w:r>
      <w:r w:rsidR="005C1D53">
        <w:rPr>
          <w:rFonts w:asciiTheme="minorHAnsi" w:hAnsiTheme="minorHAnsi" w:cstheme="minorHAnsi"/>
          <w:sz w:val="22"/>
          <w:szCs w:val="22"/>
        </w:rPr>
        <w:t>danych identyfikacyjnych podwykonawców</w:t>
      </w:r>
      <w:r w:rsidRPr="00547825">
        <w:rPr>
          <w:rFonts w:asciiTheme="minorHAnsi" w:hAnsiTheme="minorHAnsi" w:cstheme="minorHAnsi"/>
          <w:sz w:val="22"/>
          <w:szCs w:val="22"/>
        </w:rPr>
        <w:t>.</w:t>
      </w:r>
      <w:r w:rsidR="00746C85">
        <w:rPr>
          <w:rFonts w:asciiTheme="minorHAnsi" w:hAnsiTheme="minorHAnsi" w:cstheme="minorHAnsi"/>
          <w:sz w:val="22"/>
          <w:szCs w:val="22"/>
        </w:rPr>
        <w:t xml:space="preserve"> Do powyższej informacji załączy on również dokumenty lub dane z odpowiednich rejestrów potwierdzające, że podwykonawcy</w:t>
      </w:r>
      <w:r w:rsidRPr="00547825">
        <w:rPr>
          <w:rFonts w:asciiTheme="minorHAnsi" w:hAnsiTheme="minorHAnsi" w:cstheme="minorHAnsi"/>
          <w:sz w:val="22"/>
          <w:szCs w:val="22"/>
        </w:rPr>
        <w:t xml:space="preserve"> </w:t>
      </w:r>
      <w:r w:rsidR="0004036E">
        <w:rPr>
          <w:rFonts w:asciiTheme="minorHAnsi" w:hAnsiTheme="minorHAnsi" w:cstheme="minorHAnsi"/>
          <w:sz w:val="22"/>
          <w:szCs w:val="22"/>
        </w:rPr>
        <w:t>posiadają</w:t>
      </w:r>
      <w:r w:rsidR="004A0CE2">
        <w:rPr>
          <w:rFonts w:asciiTheme="minorHAnsi" w:hAnsiTheme="minorHAnsi" w:cstheme="minorHAnsi"/>
          <w:sz w:val="22"/>
          <w:szCs w:val="22"/>
        </w:rPr>
        <w:t xml:space="preserve"> wymagane prawem uprawnien</w:t>
      </w:r>
      <w:r w:rsidR="0004036E">
        <w:rPr>
          <w:rFonts w:asciiTheme="minorHAnsi" w:hAnsiTheme="minorHAnsi" w:cstheme="minorHAnsi"/>
          <w:sz w:val="22"/>
          <w:szCs w:val="22"/>
        </w:rPr>
        <w:t>ia do wykonywania powierzonej im</w:t>
      </w:r>
      <w:r w:rsidR="004A0CE2">
        <w:rPr>
          <w:rFonts w:asciiTheme="minorHAnsi" w:hAnsiTheme="minorHAnsi" w:cstheme="minorHAnsi"/>
          <w:sz w:val="22"/>
          <w:szCs w:val="22"/>
        </w:rPr>
        <w:t xml:space="preserve"> części </w:t>
      </w:r>
      <w:r w:rsidR="004A0CE2">
        <w:rPr>
          <w:rFonts w:asciiTheme="minorHAnsi" w:hAnsiTheme="minorHAnsi" w:cstheme="minorHAnsi"/>
          <w:sz w:val="22"/>
          <w:szCs w:val="22"/>
        </w:rPr>
        <w:lastRenderedPageBreak/>
        <w:t>Przedmiotu Umowy</w:t>
      </w:r>
      <w:r w:rsidR="0004036E">
        <w:rPr>
          <w:rFonts w:asciiTheme="minorHAnsi" w:hAnsiTheme="minorHAnsi" w:cstheme="minorHAnsi"/>
          <w:sz w:val="22"/>
          <w:szCs w:val="22"/>
        </w:rPr>
        <w:t>.</w:t>
      </w:r>
      <w:r w:rsidR="004A0CE2">
        <w:rPr>
          <w:rFonts w:asciiTheme="minorHAnsi" w:hAnsiTheme="minorHAnsi" w:cstheme="minorHAnsi"/>
          <w:sz w:val="22"/>
          <w:szCs w:val="22"/>
        </w:rPr>
        <w:t xml:space="preserve"> </w:t>
      </w:r>
      <w:r w:rsidRPr="00547825">
        <w:rPr>
          <w:rFonts w:asciiTheme="minorHAnsi" w:hAnsiTheme="minorHAnsi" w:cstheme="minorHAnsi"/>
          <w:sz w:val="22"/>
          <w:szCs w:val="22"/>
        </w:rPr>
        <w:t xml:space="preserve">Za działania i zaniechania swoich podwykonawców, Wykonawca odpowiada jak za działania i zaniechania własne. </w:t>
      </w:r>
      <w:r w:rsidR="00B971B9">
        <w:rPr>
          <w:rFonts w:asciiTheme="minorHAnsi" w:hAnsiTheme="minorHAnsi" w:cstheme="minorHAnsi"/>
          <w:sz w:val="22"/>
          <w:szCs w:val="22"/>
        </w:rPr>
        <w:t>W przypadku utraty przez podwykonawcę</w:t>
      </w:r>
      <w:r w:rsidR="007C4041">
        <w:rPr>
          <w:rFonts w:asciiTheme="minorHAnsi" w:hAnsiTheme="minorHAnsi" w:cstheme="minorHAnsi"/>
          <w:sz w:val="22"/>
          <w:szCs w:val="22"/>
        </w:rPr>
        <w:t xml:space="preserve"> przewidzianych prawem uprawnień do wykonywania powierzonej im części Przedmiotu Umowy, Wykonawca zobowiązany jest do niezwłoczne</w:t>
      </w:r>
      <w:r w:rsidR="00B971B9">
        <w:rPr>
          <w:rFonts w:asciiTheme="minorHAnsi" w:hAnsiTheme="minorHAnsi" w:cstheme="minorHAnsi"/>
          <w:sz w:val="22"/>
          <w:szCs w:val="22"/>
        </w:rPr>
        <w:t xml:space="preserve">j zmiany tegoż podwykonawcy na innego podwykonawcę, który spełniał będzie przewidziane prawem i niniejszą Umową wymagania. </w:t>
      </w:r>
    </w:p>
    <w:p w:rsidR="002B27D9" w:rsidRPr="00547825" w:rsidRDefault="002B27D9" w:rsidP="00182781">
      <w:pPr>
        <w:numPr>
          <w:ilvl w:val="0"/>
          <w:numId w:val="18"/>
        </w:numPr>
        <w:tabs>
          <w:tab w:val="clear" w:pos="360"/>
          <w:tab w:val="num" w:pos="284"/>
        </w:tabs>
        <w:spacing w:after="120"/>
        <w:ind w:left="284" w:hanging="284"/>
        <w:jc w:val="both"/>
        <w:rPr>
          <w:rFonts w:asciiTheme="minorHAnsi" w:hAnsiTheme="minorHAnsi" w:cstheme="minorHAnsi"/>
          <w:sz w:val="22"/>
          <w:szCs w:val="22"/>
        </w:rPr>
      </w:pPr>
      <w:r w:rsidRPr="00547825">
        <w:rPr>
          <w:rFonts w:asciiTheme="minorHAnsi" w:hAnsiTheme="minorHAnsi" w:cstheme="minorHAnsi"/>
          <w:sz w:val="22"/>
          <w:szCs w:val="22"/>
        </w:rPr>
        <w:t>Wykonawca zobowiązany jest do prowadzenia dokumentacji dotyczącej realizacji Przedmiotu Umowy zgodnie z wszelkimi obowiązującymi w tym zakresie przepisami prawa. Postanowienie, o którym mowa w zdaniu poprzednim dotyczy m.in. zatwierdzania poszczególnych etapów odbioru i transportu odpadów w teleinformatycznym systemie BDO.</w:t>
      </w:r>
    </w:p>
    <w:p w:rsidR="00547825" w:rsidRPr="00547825" w:rsidRDefault="00547825" w:rsidP="00D43FCA">
      <w:pPr>
        <w:pStyle w:val="Akapitzlist"/>
        <w:numPr>
          <w:ilvl w:val="0"/>
          <w:numId w:val="18"/>
        </w:numPr>
        <w:tabs>
          <w:tab w:val="clear" w:pos="360"/>
          <w:tab w:val="num" w:pos="284"/>
        </w:tabs>
        <w:autoSpaceDE w:val="0"/>
        <w:autoSpaceDN w:val="0"/>
        <w:adjustRightInd w:val="0"/>
        <w:spacing w:after="120"/>
        <w:ind w:left="284" w:hanging="284"/>
        <w:contextualSpacing w:val="0"/>
        <w:jc w:val="both"/>
        <w:rPr>
          <w:rFonts w:asciiTheme="minorHAnsi" w:hAnsiTheme="minorHAnsi" w:cstheme="minorHAnsi"/>
          <w:color w:val="000000"/>
          <w:sz w:val="24"/>
          <w:szCs w:val="24"/>
        </w:rPr>
      </w:pPr>
      <w:r w:rsidRPr="00547825">
        <w:rPr>
          <w:rFonts w:asciiTheme="minorHAnsi" w:hAnsiTheme="minorHAnsi" w:cstheme="minorHAnsi"/>
          <w:color w:val="000000"/>
          <w:sz w:val="22"/>
          <w:szCs w:val="22"/>
        </w:rPr>
        <w:t>Wykonawca zobowiązany jest do wyposa</w:t>
      </w:r>
      <w:r w:rsidR="00D43FCA">
        <w:rPr>
          <w:rFonts w:asciiTheme="minorHAnsi" w:hAnsiTheme="minorHAnsi" w:cstheme="minorHAnsi"/>
          <w:color w:val="000000"/>
          <w:sz w:val="22"/>
          <w:szCs w:val="22"/>
        </w:rPr>
        <w:t>żenia osób, które wykonywać będą w jego imieniu Przedmiot Umowy</w:t>
      </w:r>
      <w:r w:rsidR="00352DC0">
        <w:rPr>
          <w:rFonts w:asciiTheme="minorHAnsi" w:hAnsiTheme="minorHAnsi" w:cstheme="minorHAnsi"/>
          <w:color w:val="000000"/>
          <w:sz w:val="22"/>
          <w:szCs w:val="22"/>
        </w:rPr>
        <w:t xml:space="preserve"> w zakresie odbioru, załadunku i transportu Odpadów</w:t>
      </w:r>
      <w:r w:rsidR="00D43FCA">
        <w:rPr>
          <w:rFonts w:asciiTheme="minorHAnsi" w:hAnsiTheme="minorHAnsi" w:cstheme="minorHAnsi"/>
          <w:color w:val="000000"/>
          <w:sz w:val="22"/>
          <w:szCs w:val="22"/>
        </w:rPr>
        <w:t>,</w:t>
      </w:r>
      <w:r w:rsidRPr="00547825">
        <w:rPr>
          <w:rFonts w:asciiTheme="minorHAnsi" w:hAnsiTheme="minorHAnsi" w:cstheme="minorHAnsi"/>
          <w:color w:val="000000"/>
          <w:sz w:val="22"/>
          <w:szCs w:val="22"/>
        </w:rPr>
        <w:t xml:space="preserve"> w odzież roboczą spełniającą normy BHP i umożliwiającą jednoznaczną identyfikację Wykonawcy, a także wyposażenia </w:t>
      </w:r>
      <w:r w:rsidR="00D43FCA">
        <w:rPr>
          <w:rFonts w:asciiTheme="minorHAnsi" w:hAnsiTheme="minorHAnsi" w:cstheme="minorHAnsi"/>
          <w:color w:val="000000"/>
          <w:sz w:val="22"/>
          <w:szCs w:val="22"/>
        </w:rPr>
        <w:t xml:space="preserve">ww. osób </w:t>
      </w:r>
      <w:r w:rsidRPr="00547825">
        <w:rPr>
          <w:rFonts w:asciiTheme="minorHAnsi" w:hAnsiTheme="minorHAnsi" w:cstheme="minorHAnsi"/>
          <w:color w:val="000000"/>
          <w:sz w:val="22"/>
          <w:szCs w:val="22"/>
        </w:rPr>
        <w:t>w identyfikatory z imieniem i nazwiskiem. W celu zapewnienia możliwości jednoznacznego zidentyfikowania osó</w:t>
      </w:r>
      <w:r w:rsidR="00E2398C">
        <w:rPr>
          <w:rFonts w:asciiTheme="minorHAnsi" w:hAnsiTheme="minorHAnsi" w:cstheme="minorHAnsi"/>
          <w:color w:val="000000"/>
          <w:sz w:val="22"/>
          <w:szCs w:val="22"/>
        </w:rPr>
        <w:t>b uczestniczących w realizacji Przedmiotu niniejszej U</w:t>
      </w:r>
      <w:r w:rsidRPr="00547825">
        <w:rPr>
          <w:rFonts w:asciiTheme="minorHAnsi" w:hAnsiTheme="minorHAnsi" w:cstheme="minorHAnsi"/>
          <w:color w:val="000000"/>
          <w:sz w:val="22"/>
          <w:szCs w:val="22"/>
        </w:rPr>
        <w:t>mowy identyfikatory, o których mowa w zdaniu poprzednim</w:t>
      </w:r>
      <w:r w:rsidR="00E2398C">
        <w:rPr>
          <w:rFonts w:asciiTheme="minorHAnsi" w:hAnsiTheme="minorHAnsi" w:cstheme="minorHAnsi"/>
          <w:color w:val="000000"/>
          <w:sz w:val="22"/>
          <w:szCs w:val="22"/>
        </w:rPr>
        <w:t>,</w:t>
      </w:r>
      <w:r w:rsidRPr="00547825">
        <w:rPr>
          <w:rFonts w:asciiTheme="minorHAnsi" w:hAnsiTheme="minorHAnsi" w:cstheme="minorHAnsi"/>
          <w:color w:val="000000"/>
          <w:sz w:val="22"/>
          <w:szCs w:val="22"/>
        </w:rPr>
        <w:t xml:space="preserve"> muszą być umieszczone w widocznym miejscu, na odzieży roboczej. </w:t>
      </w:r>
    </w:p>
    <w:p w:rsidR="00547825" w:rsidRPr="00547825" w:rsidRDefault="00547825" w:rsidP="00D43FCA">
      <w:pPr>
        <w:pStyle w:val="Akapitzlist"/>
        <w:numPr>
          <w:ilvl w:val="0"/>
          <w:numId w:val="18"/>
        </w:numPr>
        <w:tabs>
          <w:tab w:val="clear" w:pos="360"/>
          <w:tab w:val="num" w:pos="284"/>
        </w:tabs>
        <w:autoSpaceDE w:val="0"/>
        <w:autoSpaceDN w:val="0"/>
        <w:adjustRightInd w:val="0"/>
        <w:spacing w:after="120"/>
        <w:ind w:left="284" w:hanging="284"/>
        <w:contextualSpacing w:val="0"/>
        <w:jc w:val="both"/>
        <w:rPr>
          <w:rFonts w:asciiTheme="minorHAnsi" w:hAnsiTheme="minorHAnsi" w:cstheme="minorHAnsi"/>
          <w:color w:val="000000"/>
          <w:sz w:val="22"/>
          <w:szCs w:val="22"/>
        </w:rPr>
      </w:pPr>
      <w:r w:rsidRPr="00547825">
        <w:rPr>
          <w:rFonts w:asciiTheme="minorHAnsi" w:hAnsiTheme="minorHAnsi" w:cstheme="minorHAnsi"/>
          <w:color w:val="000000"/>
          <w:sz w:val="22"/>
          <w:szCs w:val="22"/>
        </w:rPr>
        <w:t>Wykonawca z</w:t>
      </w:r>
      <w:r w:rsidR="00E2398C">
        <w:rPr>
          <w:rFonts w:asciiTheme="minorHAnsi" w:hAnsiTheme="minorHAnsi" w:cstheme="minorHAnsi"/>
          <w:color w:val="000000"/>
          <w:sz w:val="22"/>
          <w:szCs w:val="22"/>
        </w:rPr>
        <w:t>obowiązany jest do wykonywania P</w:t>
      </w:r>
      <w:r w:rsidRPr="00547825">
        <w:rPr>
          <w:rFonts w:asciiTheme="minorHAnsi" w:hAnsiTheme="minorHAnsi" w:cstheme="minorHAnsi"/>
          <w:color w:val="000000"/>
          <w:sz w:val="22"/>
          <w:szCs w:val="22"/>
        </w:rPr>
        <w:t>rzedmio</w:t>
      </w:r>
      <w:r w:rsidR="00E2398C">
        <w:rPr>
          <w:rFonts w:asciiTheme="minorHAnsi" w:hAnsiTheme="minorHAnsi" w:cstheme="minorHAnsi"/>
          <w:color w:val="000000"/>
          <w:sz w:val="22"/>
          <w:szCs w:val="22"/>
        </w:rPr>
        <w:t>tu U</w:t>
      </w:r>
      <w:r w:rsidRPr="00547825">
        <w:rPr>
          <w:rFonts w:asciiTheme="minorHAnsi" w:hAnsiTheme="minorHAnsi" w:cstheme="minorHAnsi"/>
          <w:color w:val="000000"/>
          <w:sz w:val="22"/>
          <w:szCs w:val="22"/>
        </w:rPr>
        <w:t xml:space="preserve">mowy w sposób niekolidujący z pracą jednostek </w:t>
      </w:r>
      <w:r w:rsidR="00E2398C">
        <w:rPr>
          <w:rFonts w:asciiTheme="minorHAnsi" w:hAnsiTheme="minorHAnsi" w:cstheme="minorHAnsi"/>
          <w:color w:val="000000"/>
          <w:sz w:val="22"/>
          <w:szCs w:val="22"/>
        </w:rPr>
        <w:t xml:space="preserve">organizacyjnych </w:t>
      </w:r>
      <w:r w:rsidRPr="00547825">
        <w:rPr>
          <w:rFonts w:asciiTheme="minorHAnsi" w:hAnsiTheme="minorHAnsi" w:cstheme="minorHAnsi"/>
          <w:color w:val="000000"/>
          <w:sz w:val="22"/>
          <w:szCs w:val="22"/>
        </w:rPr>
        <w:t xml:space="preserve">znajdujących się na terenie zakładu Zamawiającego. </w:t>
      </w:r>
    </w:p>
    <w:p w:rsidR="00547825" w:rsidRPr="00547825" w:rsidRDefault="00547825" w:rsidP="00D43FCA">
      <w:pPr>
        <w:pStyle w:val="Akapitzlist"/>
        <w:numPr>
          <w:ilvl w:val="0"/>
          <w:numId w:val="18"/>
        </w:numPr>
        <w:tabs>
          <w:tab w:val="clear" w:pos="360"/>
          <w:tab w:val="num" w:pos="284"/>
        </w:tabs>
        <w:autoSpaceDE w:val="0"/>
        <w:autoSpaceDN w:val="0"/>
        <w:adjustRightInd w:val="0"/>
        <w:spacing w:after="120"/>
        <w:ind w:left="284" w:hanging="284"/>
        <w:contextualSpacing w:val="0"/>
        <w:jc w:val="both"/>
        <w:rPr>
          <w:rFonts w:asciiTheme="minorHAnsi" w:hAnsiTheme="minorHAnsi" w:cstheme="minorHAnsi"/>
          <w:color w:val="000000"/>
          <w:sz w:val="22"/>
          <w:szCs w:val="22"/>
        </w:rPr>
      </w:pPr>
      <w:r w:rsidRPr="00547825">
        <w:rPr>
          <w:rFonts w:asciiTheme="minorHAnsi" w:hAnsiTheme="minorHAnsi" w:cstheme="minorHAnsi"/>
          <w:color w:val="000000"/>
          <w:sz w:val="22"/>
          <w:szCs w:val="22"/>
        </w:rPr>
        <w:t>Wykonawca zobowiązany jest do utrzymania porządku w miejscach, w których będzie wykonywana usługa</w:t>
      </w:r>
      <w:r w:rsidR="00352DC0">
        <w:rPr>
          <w:rFonts w:asciiTheme="minorHAnsi" w:hAnsiTheme="minorHAnsi" w:cstheme="minorHAnsi"/>
          <w:color w:val="000000"/>
          <w:sz w:val="22"/>
          <w:szCs w:val="22"/>
        </w:rPr>
        <w:t xml:space="preserve"> odbioru i załadunku Odpadów</w:t>
      </w:r>
      <w:r w:rsidRPr="00547825">
        <w:rPr>
          <w:rFonts w:asciiTheme="minorHAnsi" w:hAnsiTheme="minorHAnsi" w:cstheme="minorHAnsi"/>
          <w:color w:val="000000"/>
          <w:sz w:val="22"/>
          <w:szCs w:val="22"/>
        </w:rPr>
        <w:t xml:space="preserve">. </w:t>
      </w:r>
    </w:p>
    <w:p w:rsidR="00CD2734" w:rsidRPr="00822136" w:rsidRDefault="00CD2734" w:rsidP="00182781">
      <w:pPr>
        <w:widowControl w:val="0"/>
        <w:autoSpaceDE w:val="0"/>
        <w:autoSpaceDN w:val="0"/>
        <w:adjustRightInd w:val="0"/>
        <w:spacing w:after="120"/>
        <w:jc w:val="both"/>
        <w:rPr>
          <w:rFonts w:ascii="Calibri" w:hAnsi="Calibri"/>
          <w:sz w:val="16"/>
          <w:szCs w:val="16"/>
        </w:rPr>
      </w:pPr>
    </w:p>
    <w:p w:rsidR="00CD2734" w:rsidRPr="00CD2734" w:rsidRDefault="00CD2734" w:rsidP="00182781">
      <w:pPr>
        <w:widowControl w:val="0"/>
        <w:autoSpaceDE w:val="0"/>
        <w:autoSpaceDN w:val="0"/>
        <w:adjustRightInd w:val="0"/>
        <w:spacing w:after="120"/>
        <w:ind w:left="284"/>
        <w:jc w:val="both"/>
        <w:rPr>
          <w:rFonts w:ascii="Calibri" w:hAnsi="Calibri"/>
          <w:b/>
          <w:sz w:val="22"/>
          <w:szCs w:val="22"/>
        </w:rPr>
      </w:pPr>
      <w:r w:rsidRPr="00CD2734">
        <w:rPr>
          <w:rFonts w:asciiTheme="minorHAnsi" w:hAnsiTheme="minorHAnsi" w:cstheme="minorHAnsi"/>
          <w:b/>
          <w:sz w:val="22"/>
          <w:szCs w:val="22"/>
        </w:rPr>
        <w:t>Odbiór Odpadów</w:t>
      </w:r>
    </w:p>
    <w:p w:rsidR="002B023F" w:rsidRDefault="00850AD7"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Theme="minorHAnsi" w:hAnsiTheme="minorHAnsi" w:cstheme="minorHAnsi"/>
          <w:sz w:val="22"/>
          <w:szCs w:val="22"/>
        </w:rPr>
        <w:t>Odbiór O</w:t>
      </w:r>
      <w:r w:rsidR="00E401CC">
        <w:rPr>
          <w:rFonts w:asciiTheme="minorHAnsi" w:hAnsiTheme="minorHAnsi" w:cstheme="minorHAnsi"/>
          <w:sz w:val="22"/>
          <w:szCs w:val="22"/>
        </w:rPr>
        <w:t>dpadów będzie się odbywał trzy razy w tygodniu</w:t>
      </w:r>
      <w:r w:rsidR="001B7164">
        <w:rPr>
          <w:rFonts w:asciiTheme="minorHAnsi" w:hAnsiTheme="minorHAnsi" w:cstheme="minorHAnsi"/>
          <w:sz w:val="22"/>
          <w:szCs w:val="22"/>
        </w:rPr>
        <w:t xml:space="preserve">, w następujące dni tygodnia: </w:t>
      </w:r>
      <w:r w:rsidR="001B7164">
        <w:rPr>
          <w:rFonts w:ascii="Calibri" w:hAnsi="Calibri"/>
          <w:sz w:val="22"/>
          <w:szCs w:val="22"/>
        </w:rPr>
        <w:t xml:space="preserve">wtorki, czwartki, soboty / </w:t>
      </w:r>
      <w:r w:rsidR="001B7164" w:rsidRPr="009A614B">
        <w:rPr>
          <w:rFonts w:ascii="Calibri" w:hAnsi="Calibri"/>
          <w:sz w:val="22"/>
          <w:szCs w:val="22"/>
        </w:rPr>
        <w:t>poniedziałki, środy, piątki</w:t>
      </w:r>
      <w:r w:rsidR="001B7164">
        <w:rPr>
          <w:rFonts w:ascii="Calibri" w:hAnsi="Calibri"/>
          <w:sz w:val="22"/>
          <w:szCs w:val="22"/>
        </w:rPr>
        <w:t xml:space="preserve"> (</w:t>
      </w:r>
      <w:r w:rsidR="001B7164" w:rsidRPr="00850AD7">
        <w:rPr>
          <w:rFonts w:ascii="Calibri" w:hAnsi="Calibri"/>
          <w:i/>
          <w:sz w:val="22"/>
          <w:szCs w:val="22"/>
          <w:u w:val="single"/>
        </w:rPr>
        <w:t>niepotrzebne skreślić</w:t>
      </w:r>
      <w:r w:rsidR="001B7164">
        <w:rPr>
          <w:rFonts w:ascii="Calibri" w:hAnsi="Calibri"/>
          <w:sz w:val="22"/>
          <w:szCs w:val="22"/>
        </w:rPr>
        <w:t xml:space="preserve">), w godzinach 7:00-18:00. </w:t>
      </w:r>
      <w:r w:rsidR="008210B7">
        <w:rPr>
          <w:rFonts w:ascii="Calibri" w:hAnsi="Calibri"/>
          <w:sz w:val="22"/>
          <w:szCs w:val="22"/>
        </w:rPr>
        <w:t>Jeżeli dzień odbioru będzie stanowił dzień ustawowo wo</w:t>
      </w:r>
      <w:r w:rsidR="00407497">
        <w:rPr>
          <w:rFonts w:ascii="Calibri" w:hAnsi="Calibri"/>
          <w:sz w:val="22"/>
          <w:szCs w:val="22"/>
        </w:rPr>
        <w:t xml:space="preserve">lny od pracy, odbiór nastąpi w następnym dniu nie stanowiącym dnia ustawowo wolnego od pracy. </w:t>
      </w:r>
    </w:p>
    <w:p w:rsidR="00E22538" w:rsidRDefault="00E22538"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Na wniosek Zamawiającego, przekazany Wykonawcy w formie telefonicznej (nr tel.</w:t>
      </w:r>
      <w:r w:rsidR="00850AD7">
        <w:rPr>
          <w:rFonts w:ascii="Calibri" w:hAnsi="Calibri"/>
          <w:sz w:val="22"/>
          <w:szCs w:val="22"/>
        </w:rPr>
        <w:t xml:space="preserve"> wskazany w § </w:t>
      </w:r>
      <w:r w:rsidR="00291D3A">
        <w:rPr>
          <w:rFonts w:asciiTheme="minorHAnsi" w:hAnsiTheme="minorHAnsi" w:cstheme="minorHAnsi"/>
          <w:sz w:val="22"/>
          <w:szCs w:val="22"/>
        </w:rPr>
        <w:t xml:space="preserve">10 ust. </w:t>
      </w:r>
      <w:r w:rsidR="00901550">
        <w:rPr>
          <w:rFonts w:asciiTheme="minorHAnsi" w:hAnsiTheme="minorHAnsi" w:cstheme="minorHAnsi"/>
          <w:sz w:val="22"/>
          <w:szCs w:val="22"/>
        </w:rPr>
        <w:t>1</w:t>
      </w:r>
      <w:r w:rsidR="00B3097A">
        <w:rPr>
          <w:rFonts w:asciiTheme="minorHAnsi" w:hAnsiTheme="minorHAnsi" w:cstheme="minorHAnsi"/>
          <w:sz w:val="22"/>
          <w:szCs w:val="22"/>
        </w:rPr>
        <w:t>)</w:t>
      </w:r>
      <w:r w:rsidR="00291D3A">
        <w:rPr>
          <w:rFonts w:asciiTheme="minorHAnsi" w:hAnsiTheme="minorHAnsi" w:cstheme="minorHAnsi"/>
          <w:sz w:val="22"/>
          <w:szCs w:val="22"/>
        </w:rPr>
        <w:t xml:space="preserve"> lit. b)</w:t>
      </w:r>
      <w:r w:rsidR="00850AD7">
        <w:rPr>
          <w:rFonts w:ascii="Calibri" w:hAnsi="Calibri"/>
          <w:sz w:val="22"/>
          <w:szCs w:val="22"/>
        </w:rPr>
        <w:t xml:space="preserve"> Umowy) Wykonawca dokona awaryjnego odbioru Odpadów w czasie nie dłuższym, niż 12 / 24 godziny (</w:t>
      </w:r>
      <w:r w:rsidR="00850AD7" w:rsidRPr="00850AD7">
        <w:rPr>
          <w:rFonts w:ascii="Calibri" w:hAnsi="Calibri"/>
          <w:i/>
          <w:sz w:val="22"/>
          <w:szCs w:val="22"/>
          <w:u w:val="single"/>
        </w:rPr>
        <w:t>niepotrzebne skreślić</w:t>
      </w:r>
      <w:r w:rsidR="00850AD7">
        <w:rPr>
          <w:rFonts w:ascii="Calibri" w:hAnsi="Calibri"/>
          <w:sz w:val="22"/>
          <w:szCs w:val="22"/>
        </w:rPr>
        <w:t xml:space="preserve">) od chwili otrzymania telefonu w tej sprawie. </w:t>
      </w:r>
      <w:r w:rsidR="00407497">
        <w:rPr>
          <w:rFonts w:ascii="Calibri" w:hAnsi="Calibri"/>
          <w:sz w:val="22"/>
          <w:szCs w:val="22"/>
        </w:rPr>
        <w:t>Awaryjny odbiór O</w:t>
      </w:r>
      <w:r w:rsidR="008210B7">
        <w:rPr>
          <w:rFonts w:ascii="Calibri" w:hAnsi="Calibri"/>
          <w:sz w:val="22"/>
          <w:szCs w:val="22"/>
        </w:rPr>
        <w:t>dpadów stanowi odbiór dodatkowy w stosunku do odbiorów zgodnych z harmo</w:t>
      </w:r>
      <w:r w:rsidR="002C32C9">
        <w:rPr>
          <w:rFonts w:ascii="Calibri" w:hAnsi="Calibri"/>
          <w:sz w:val="22"/>
          <w:szCs w:val="22"/>
        </w:rPr>
        <w:t xml:space="preserve">nogramem, o którym mowa w ust. </w:t>
      </w:r>
      <w:r w:rsidR="00EC38B3">
        <w:rPr>
          <w:rFonts w:ascii="Calibri" w:hAnsi="Calibri"/>
          <w:sz w:val="22"/>
          <w:szCs w:val="22"/>
        </w:rPr>
        <w:t>7</w:t>
      </w:r>
      <w:r w:rsidR="00B3097A">
        <w:rPr>
          <w:rFonts w:ascii="Calibri" w:hAnsi="Calibri"/>
          <w:sz w:val="22"/>
          <w:szCs w:val="22"/>
        </w:rPr>
        <w:t>)</w:t>
      </w:r>
      <w:r w:rsidR="008210B7">
        <w:rPr>
          <w:rFonts w:ascii="Calibri" w:hAnsi="Calibri"/>
          <w:sz w:val="22"/>
          <w:szCs w:val="22"/>
        </w:rPr>
        <w:t xml:space="preserve"> niniejszego paragrafu. </w:t>
      </w:r>
    </w:p>
    <w:p w:rsidR="00F059F8" w:rsidRDefault="00F059F8"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 xml:space="preserve">Miejscem odbioru odpadów jest pomieszczenie nr 049, znajdujące się na terenie siedziby Zamawiającego (ul. Montelupich 4, Kraków). </w:t>
      </w:r>
    </w:p>
    <w:p w:rsidR="00F67337" w:rsidRDefault="00F67337"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Przy każdorazowym odbiorze O</w:t>
      </w:r>
      <w:r w:rsidRPr="00BC1FCA">
        <w:rPr>
          <w:rFonts w:ascii="Calibri" w:hAnsi="Calibri"/>
          <w:sz w:val="22"/>
          <w:szCs w:val="22"/>
        </w:rPr>
        <w:t>dpadów Wykonawca zobowiązany jest przekazać Zamawiającemu potwierdzenie wykonania usługi w formie el</w:t>
      </w:r>
      <w:r>
        <w:rPr>
          <w:rFonts w:ascii="Calibri" w:hAnsi="Calibri"/>
          <w:sz w:val="22"/>
          <w:szCs w:val="22"/>
        </w:rPr>
        <w:t>ektronicznej karty przekazania Odpadów</w:t>
      </w:r>
      <w:r w:rsidRPr="00BC1FCA">
        <w:rPr>
          <w:rFonts w:ascii="Calibri" w:hAnsi="Calibri"/>
          <w:sz w:val="22"/>
          <w:szCs w:val="22"/>
        </w:rPr>
        <w:t xml:space="preserve"> w bazie danych o produktach i opakowaniach oraz o gospodarce odpadami</w:t>
      </w:r>
      <w:r w:rsidR="006C3477">
        <w:rPr>
          <w:rFonts w:ascii="Calibri" w:hAnsi="Calibri"/>
          <w:sz w:val="22"/>
          <w:szCs w:val="22"/>
        </w:rPr>
        <w:t>, nie później, niż</w:t>
      </w:r>
      <w:r w:rsidR="00057B57">
        <w:rPr>
          <w:rFonts w:ascii="Calibri" w:hAnsi="Calibri"/>
          <w:sz w:val="22"/>
          <w:szCs w:val="22"/>
        </w:rPr>
        <w:t xml:space="preserve"> w dniu odbioru Odpadów</w:t>
      </w:r>
      <w:r>
        <w:rPr>
          <w:rFonts w:ascii="Calibri" w:hAnsi="Calibri"/>
          <w:sz w:val="22"/>
          <w:szCs w:val="22"/>
        </w:rPr>
        <w:t xml:space="preserve">. </w:t>
      </w:r>
    </w:p>
    <w:p w:rsidR="00CD2734" w:rsidRPr="00822136" w:rsidRDefault="00CD2734" w:rsidP="00182781">
      <w:pPr>
        <w:widowControl w:val="0"/>
        <w:autoSpaceDE w:val="0"/>
        <w:autoSpaceDN w:val="0"/>
        <w:adjustRightInd w:val="0"/>
        <w:spacing w:after="120"/>
        <w:ind w:left="284"/>
        <w:jc w:val="both"/>
        <w:rPr>
          <w:rFonts w:ascii="Calibri" w:hAnsi="Calibri"/>
          <w:sz w:val="16"/>
          <w:szCs w:val="16"/>
        </w:rPr>
      </w:pPr>
    </w:p>
    <w:p w:rsidR="00CD2734" w:rsidRPr="00CD2734" w:rsidRDefault="00CD2734" w:rsidP="00182781">
      <w:pPr>
        <w:widowControl w:val="0"/>
        <w:autoSpaceDE w:val="0"/>
        <w:autoSpaceDN w:val="0"/>
        <w:adjustRightInd w:val="0"/>
        <w:spacing w:after="120"/>
        <w:ind w:left="284"/>
        <w:jc w:val="both"/>
        <w:rPr>
          <w:rFonts w:ascii="Calibri" w:hAnsi="Calibri"/>
          <w:b/>
          <w:sz w:val="22"/>
          <w:szCs w:val="22"/>
        </w:rPr>
      </w:pPr>
      <w:r w:rsidRPr="00CD2734">
        <w:rPr>
          <w:rFonts w:ascii="Calibri" w:hAnsi="Calibri"/>
          <w:b/>
          <w:sz w:val="22"/>
          <w:szCs w:val="22"/>
        </w:rPr>
        <w:t>Załadunek i transport Odpadów</w:t>
      </w:r>
    </w:p>
    <w:p w:rsidR="002163EF" w:rsidRDefault="00CD2734"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Załadunek i t</w:t>
      </w:r>
      <w:r w:rsidR="00057B57">
        <w:rPr>
          <w:rFonts w:ascii="Calibri" w:hAnsi="Calibri"/>
          <w:sz w:val="22"/>
          <w:szCs w:val="22"/>
        </w:rPr>
        <w:t>ransport O</w:t>
      </w:r>
      <w:r w:rsidR="002163EF">
        <w:rPr>
          <w:rFonts w:ascii="Calibri" w:hAnsi="Calibri"/>
          <w:sz w:val="22"/>
          <w:szCs w:val="22"/>
        </w:rPr>
        <w:t xml:space="preserve">dpadów będzie się odbywał z użyciem </w:t>
      </w:r>
      <w:r w:rsidR="007E42F1">
        <w:rPr>
          <w:rFonts w:ascii="Calibri" w:hAnsi="Calibri"/>
          <w:sz w:val="22"/>
          <w:szCs w:val="22"/>
        </w:rPr>
        <w:t xml:space="preserve">własnych środków transportowych </w:t>
      </w:r>
      <w:r w:rsidR="0027679E">
        <w:rPr>
          <w:rFonts w:ascii="Calibri" w:hAnsi="Calibri"/>
          <w:sz w:val="22"/>
          <w:szCs w:val="22"/>
        </w:rPr>
        <w:t xml:space="preserve">Wykonawcy.  </w:t>
      </w:r>
    </w:p>
    <w:p w:rsidR="00F059F8" w:rsidRDefault="00F059F8"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 xml:space="preserve">Wykonawca zobowiązany jest do załadowania we własnym zakresie </w:t>
      </w:r>
      <w:r w:rsidR="002163EF">
        <w:rPr>
          <w:rFonts w:ascii="Calibri" w:hAnsi="Calibri"/>
          <w:sz w:val="22"/>
          <w:szCs w:val="22"/>
        </w:rPr>
        <w:t>odbieranych Odpadów na</w:t>
      </w:r>
      <w:r w:rsidR="0027679E">
        <w:rPr>
          <w:rFonts w:ascii="Calibri" w:hAnsi="Calibri"/>
          <w:sz w:val="22"/>
          <w:szCs w:val="22"/>
        </w:rPr>
        <w:t xml:space="preserve"> należące do niego</w:t>
      </w:r>
      <w:r w:rsidR="002163EF">
        <w:rPr>
          <w:rFonts w:ascii="Calibri" w:hAnsi="Calibri"/>
          <w:sz w:val="22"/>
          <w:szCs w:val="22"/>
        </w:rPr>
        <w:t xml:space="preserve"> środki transportu</w:t>
      </w:r>
      <w:r w:rsidR="0027679E">
        <w:rPr>
          <w:rFonts w:ascii="Calibri" w:hAnsi="Calibri"/>
          <w:sz w:val="22"/>
          <w:szCs w:val="22"/>
        </w:rPr>
        <w:t xml:space="preserve">. </w:t>
      </w:r>
    </w:p>
    <w:p w:rsidR="000877CF" w:rsidRDefault="000877CF"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 xml:space="preserve">Przed załadunkiem Odpadów Wykonawca winien zważyć odbierane Odpady, a informację o ich wadze wpisać do </w:t>
      </w:r>
      <w:r w:rsidR="00EC38B3">
        <w:rPr>
          <w:rFonts w:ascii="Calibri" w:hAnsi="Calibri"/>
          <w:sz w:val="22"/>
          <w:szCs w:val="22"/>
        </w:rPr>
        <w:t>karty, o której mowa w ust. 10</w:t>
      </w:r>
      <w:r w:rsidR="006F0CA0">
        <w:rPr>
          <w:rFonts w:ascii="Calibri" w:hAnsi="Calibri"/>
          <w:sz w:val="22"/>
          <w:szCs w:val="22"/>
        </w:rPr>
        <w:t>)</w:t>
      </w:r>
      <w:r w:rsidR="00F67337">
        <w:rPr>
          <w:rFonts w:ascii="Calibri" w:hAnsi="Calibri"/>
          <w:sz w:val="22"/>
          <w:szCs w:val="22"/>
        </w:rPr>
        <w:t xml:space="preserve"> niniejszego paragrafu</w:t>
      </w:r>
      <w:r>
        <w:rPr>
          <w:rFonts w:ascii="Calibri" w:hAnsi="Calibri"/>
          <w:sz w:val="22"/>
          <w:szCs w:val="22"/>
        </w:rPr>
        <w:t>.</w:t>
      </w:r>
    </w:p>
    <w:p w:rsidR="00763CD2" w:rsidRDefault="00763CD2" w:rsidP="00182781">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 xml:space="preserve">Odpady transportowane będą do miejsca ich unieszkodliwienia, wskazanego </w:t>
      </w:r>
      <w:r w:rsidR="004C7BE5">
        <w:rPr>
          <w:rFonts w:ascii="Calibri" w:hAnsi="Calibri"/>
          <w:sz w:val="22"/>
          <w:szCs w:val="22"/>
        </w:rPr>
        <w:t xml:space="preserve">przez Wykonawcę w załączniku nr 8 do SWZ. </w:t>
      </w:r>
    </w:p>
    <w:p w:rsidR="00193AE9" w:rsidRPr="0091580B" w:rsidRDefault="00193AE9" w:rsidP="00182781">
      <w:pPr>
        <w:widowControl w:val="0"/>
        <w:numPr>
          <w:ilvl w:val="0"/>
          <w:numId w:val="18"/>
        </w:numPr>
        <w:autoSpaceDE w:val="0"/>
        <w:autoSpaceDN w:val="0"/>
        <w:adjustRightInd w:val="0"/>
        <w:spacing w:after="120"/>
        <w:ind w:left="284" w:hanging="284"/>
        <w:jc w:val="both"/>
        <w:rPr>
          <w:rFonts w:asciiTheme="minorHAnsi" w:hAnsiTheme="minorHAnsi" w:cstheme="minorHAnsi"/>
          <w:sz w:val="22"/>
          <w:szCs w:val="22"/>
        </w:rPr>
      </w:pPr>
      <w:r w:rsidRPr="0091580B">
        <w:rPr>
          <w:rFonts w:asciiTheme="minorHAnsi" w:hAnsiTheme="minorHAnsi" w:cstheme="minorHAnsi"/>
          <w:sz w:val="22"/>
          <w:szCs w:val="22"/>
        </w:rPr>
        <w:t xml:space="preserve">Transport odpadów musi się odbywać przy użyciu środków transportu </w:t>
      </w:r>
      <w:r w:rsidR="00B102F9" w:rsidRPr="0091580B">
        <w:rPr>
          <w:rFonts w:asciiTheme="minorHAnsi" w:hAnsiTheme="minorHAnsi" w:cstheme="minorHAnsi"/>
          <w:sz w:val="22"/>
          <w:szCs w:val="22"/>
        </w:rPr>
        <w:t xml:space="preserve">spełniających wszelkie przewidziane prawem wymagania dotyczące transportu odpadów zakaźnych i niebezpiecznych </w:t>
      </w:r>
      <w:r w:rsidR="00E91DA7" w:rsidRPr="0091580B">
        <w:rPr>
          <w:rFonts w:asciiTheme="minorHAnsi" w:hAnsiTheme="minorHAnsi" w:cstheme="minorHAnsi"/>
          <w:sz w:val="22"/>
          <w:szCs w:val="22"/>
        </w:rPr>
        <w:t xml:space="preserve">w rozumieniu Ustawy o odpadach. </w:t>
      </w:r>
      <w:r w:rsidR="00944A53" w:rsidRPr="0091580B">
        <w:rPr>
          <w:rFonts w:asciiTheme="minorHAnsi" w:hAnsiTheme="minorHAnsi" w:cstheme="minorHAnsi"/>
          <w:sz w:val="22"/>
          <w:szCs w:val="22"/>
        </w:rPr>
        <w:t xml:space="preserve">Środki transportu, których Wykonawca będzie używał do realizacji Przedmiotu Umowy, wskazane </w:t>
      </w:r>
      <w:r w:rsidR="00944A53" w:rsidRPr="0091580B">
        <w:rPr>
          <w:rFonts w:asciiTheme="minorHAnsi" w:hAnsiTheme="minorHAnsi" w:cstheme="minorHAnsi"/>
          <w:sz w:val="22"/>
          <w:szCs w:val="22"/>
        </w:rPr>
        <w:lastRenderedPageBreak/>
        <w:t xml:space="preserve">zostały w załączniku nr 8 do SWZ. </w:t>
      </w:r>
    </w:p>
    <w:p w:rsidR="00AF3966" w:rsidRDefault="00E91DA7" w:rsidP="00182781">
      <w:pPr>
        <w:widowControl w:val="0"/>
        <w:numPr>
          <w:ilvl w:val="0"/>
          <w:numId w:val="18"/>
        </w:numPr>
        <w:autoSpaceDE w:val="0"/>
        <w:autoSpaceDN w:val="0"/>
        <w:adjustRightInd w:val="0"/>
        <w:spacing w:after="120"/>
        <w:ind w:left="284" w:hanging="284"/>
        <w:jc w:val="both"/>
        <w:rPr>
          <w:rFonts w:ascii="Calibri" w:hAnsi="Calibri"/>
          <w:sz w:val="22"/>
          <w:szCs w:val="22"/>
        </w:rPr>
      </w:pPr>
      <w:r w:rsidRPr="000A5447">
        <w:rPr>
          <w:rFonts w:asciiTheme="minorHAnsi" w:hAnsiTheme="minorHAnsi" w:cstheme="minorHAnsi"/>
          <w:sz w:val="22"/>
          <w:szCs w:val="22"/>
        </w:rPr>
        <w:t xml:space="preserve">Osoby dokonujące w imieniu Wykonawcy </w:t>
      </w:r>
      <w:r w:rsidR="00380470">
        <w:rPr>
          <w:rFonts w:asciiTheme="minorHAnsi" w:hAnsiTheme="minorHAnsi" w:cstheme="minorHAnsi"/>
          <w:sz w:val="22"/>
          <w:szCs w:val="22"/>
        </w:rPr>
        <w:t xml:space="preserve">odbioru, załadunku i </w:t>
      </w:r>
      <w:r w:rsidRPr="000A5447">
        <w:rPr>
          <w:rFonts w:asciiTheme="minorHAnsi" w:hAnsiTheme="minorHAnsi" w:cstheme="minorHAnsi"/>
          <w:sz w:val="22"/>
          <w:szCs w:val="22"/>
        </w:rPr>
        <w:t>transportu Odpadów muszą posiadać wszelkie wymagane prawem</w:t>
      </w:r>
      <w:r w:rsidR="00944A53" w:rsidRPr="000A5447">
        <w:rPr>
          <w:rFonts w:asciiTheme="minorHAnsi" w:hAnsiTheme="minorHAnsi" w:cstheme="minorHAnsi"/>
          <w:sz w:val="22"/>
          <w:szCs w:val="22"/>
        </w:rPr>
        <w:t xml:space="preserve"> zezwolenia i kwalifikacje potrzebne</w:t>
      </w:r>
      <w:r w:rsidR="00380470">
        <w:rPr>
          <w:rFonts w:asciiTheme="minorHAnsi" w:hAnsiTheme="minorHAnsi" w:cstheme="minorHAnsi"/>
          <w:sz w:val="22"/>
          <w:szCs w:val="22"/>
        </w:rPr>
        <w:t xml:space="preserve"> do wykonywania tego rodzaju czynności</w:t>
      </w:r>
      <w:r w:rsidR="00AF3966" w:rsidRPr="000A5447">
        <w:rPr>
          <w:rFonts w:asciiTheme="minorHAnsi" w:hAnsiTheme="minorHAnsi" w:cstheme="minorHAnsi"/>
          <w:sz w:val="22"/>
          <w:szCs w:val="22"/>
        </w:rPr>
        <w:t>, w tym, lecz</w:t>
      </w:r>
      <w:r w:rsidR="00AF3966">
        <w:rPr>
          <w:rFonts w:ascii="Calibri" w:hAnsi="Calibri"/>
          <w:sz w:val="22"/>
          <w:szCs w:val="22"/>
        </w:rPr>
        <w:t xml:space="preserve"> nie wyłącznie, zaświadczenie ADR. Lista osób, które Wykonawca oddelegował do realizacji Przedmiotu Umowy, stanowi załącznik nr 7 do SWZ. </w:t>
      </w:r>
    </w:p>
    <w:p w:rsidR="005A4D6C" w:rsidRPr="000A3C0C" w:rsidRDefault="00AF3966" w:rsidP="00D00EF8">
      <w:pPr>
        <w:widowControl w:val="0"/>
        <w:numPr>
          <w:ilvl w:val="0"/>
          <w:numId w:val="18"/>
        </w:numPr>
        <w:autoSpaceDE w:val="0"/>
        <w:autoSpaceDN w:val="0"/>
        <w:adjustRightInd w:val="0"/>
        <w:spacing w:after="120"/>
        <w:ind w:left="284" w:hanging="284"/>
        <w:jc w:val="both"/>
        <w:rPr>
          <w:rFonts w:ascii="Calibri" w:hAnsi="Calibri"/>
          <w:sz w:val="22"/>
          <w:szCs w:val="22"/>
        </w:rPr>
      </w:pPr>
      <w:r>
        <w:rPr>
          <w:rFonts w:ascii="Calibri" w:hAnsi="Calibri"/>
          <w:sz w:val="22"/>
          <w:szCs w:val="22"/>
        </w:rPr>
        <w:t xml:space="preserve">Wykonawca zobowiązany jest do poinformowania Zamawiającego o każdym przypadku </w:t>
      </w:r>
      <w:r w:rsidR="00670985">
        <w:rPr>
          <w:rFonts w:ascii="Calibri" w:hAnsi="Calibri"/>
          <w:sz w:val="22"/>
          <w:szCs w:val="22"/>
        </w:rPr>
        <w:t xml:space="preserve">planowanej </w:t>
      </w:r>
      <w:r>
        <w:rPr>
          <w:rFonts w:ascii="Calibri" w:hAnsi="Calibri"/>
          <w:sz w:val="22"/>
          <w:szCs w:val="22"/>
        </w:rPr>
        <w:t>zmiany środka transportu, o którym mowa w ust.</w:t>
      </w:r>
      <w:r w:rsidR="00DA715B">
        <w:rPr>
          <w:rFonts w:ascii="Calibri" w:hAnsi="Calibri"/>
          <w:sz w:val="22"/>
          <w:szCs w:val="22"/>
        </w:rPr>
        <w:t xml:space="preserve"> </w:t>
      </w:r>
      <w:r w:rsidR="002C32C9">
        <w:rPr>
          <w:rFonts w:ascii="Calibri" w:hAnsi="Calibri"/>
          <w:sz w:val="22"/>
          <w:szCs w:val="22"/>
        </w:rPr>
        <w:t>1</w:t>
      </w:r>
      <w:r w:rsidR="00EC38B3">
        <w:rPr>
          <w:rFonts w:ascii="Calibri" w:hAnsi="Calibri"/>
          <w:sz w:val="22"/>
          <w:szCs w:val="22"/>
        </w:rPr>
        <w:t>5</w:t>
      </w:r>
      <w:r w:rsidR="004855A8">
        <w:rPr>
          <w:rFonts w:ascii="Calibri" w:hAnsi="Calibri"/>
          <w:sz w:val="22"/>
          <w:szCs w:val="22"/>
        </w:rPr>
        <w:t xml:space="preserve"> niniejszego paragrafu lu</w:t>
      </w:r>
      <w:r w:rsidR="00DA715B">
        <w:rPr>
          <w:rFonts w:ascii="Calibri" w:hAnsi="Calibri"/>
          <w:sz w:val="22"/>
          <w:szCs w:val="22"/>
        </w:rPr>
        <w:t>b osoby, o której mowa w ust. 1</w:t>
      </w:r>
      <w:r w:rsidR="00EC38B3">
        <w:rPr>
          <w:rFonts w:ascii="Calibri" w:hAnsi="Calibri"/>
          <w:sz w:val="22"/>
          <w:szCs w:val="22"/>
        </w:rPr>
        <w:t>6</w:t>
      </w:r>
      <w:r w:rsidR="00B3097A">
        <w:rPr>
          <w:rFonts w:ascii="Calibri" w:hAnsi="Calibri"/>
          <w:sz w:val="22"/>
          <w:szCs w:val="22"/>
        </w:rPr>
        <w:t>)</w:t>
      </w:r>
      <w:r w:rsidR="004855A8">
        <w:rPr>
          <w:rFonts w:ascii="Calibri" w:hAnsi="Calibri"/>
          <w:sz w:val="22"/>
          <w:szCs w:val="22"/>
        </w:rPr>
        <w:t xml:space="preserve"> niniejszego paragrafu, co najmniej w formie wiadomości e-mail wysłanej na adres wskazany w § </w:t>
      </w:r>
      <w:r w:rsidR="004729D5">
        <w:rPr>
          <w:rFonts w:asciiTheme="minorHAnsi" w:hAnsiTheme="minorHAnsi" w:cstheme="minorHAnsi"/>
          <w:sz w:val="22"/>
          <w:szCs w:val="22"/>
        </w:rPr>
        <w:t xml:space="preserve">10 ust. </w:t>
      </w:r>
      <w:r w:rsidR="006F0CA0">
        <w:rPr>
          <w:rFonts w:asciiTheme="minorHAnsi" w:hAnsiTheme="minorHAnsi" w:cstheme="minorHAnsi"/>
          <w:sz w:val="22"/>
          <w:szCs w:val="22"/>
        </w:rPr>
        <w:t>1)</w:t>
      </w:r>
      <w:r w:rsidR="004729D5">
        <w:rPr>
          <w:rFonts w:asciiTheme="minorHAnsi" w:hAnsiTheme="minorHAnsi" w:cstheme="minorHAnsi"/>
          <w:sz w:val="22"/>
          <w:szCs w:val="22"/>
        </w:rPr>
        <w:t xml:space="preserve"> lit. a)</w:t>
      </w:r>
      <w:r w:rsidR="004855A8">
        <w:rPr>
          <w:rFonts w:ascii="Calibri" w:hAnsi="Calibri"/>
          <w:sz w:val="22"/>
          <w:szCs w:val="22"/>
        </w:rPr>
        <w:t xml:space="preserve"> Umowy</w:t>
      </w:r>
      <w:r w:rsidR="00670985">
        <w:rPr>
          <w:rFonts w:ascii="Calibri" w:hAnsi="Calibri"/>
          <w:sz w:val="22"/>
          <w:szCs w:val="22"/>
        </w:rPr>
        <w:t>, przed dokonaniem tej zmiany</w:t>
      </w:r>
      <w:r w:rsidR="004855A8">
        <w:rPr>
          <w:rFonts w:ascii="Calibri" w:hAnsi="Calibri"/>
          <w:sz w:val="22"/>
          <w:szCs w:val="22"/>
        </w:rPr>
        <w:t xml:space="preserve">. Informacja, o której mowa w zdaniu poprzedzającym, powinna zawierać powody dokonania rzeczonej zmiany, wskazanie, czy jest to </w:t>
      </w:r>
      <w:r w:rsidR="003C7ECF">
        <w:rPr>
          <w:rFonts w:ascii="Calibri" w:hAnsi="Calibri"/>
          <w:sz w:val="22"/>
          <w:szCs w:val="22"/>
        </w:rPr>
        <w:t xml:space="preserve">zmiana stała, czy też czasowa, a także wszelkie dane dotyczące nowego środka transportu lub nowej osoby, które przewidziane są w załączniku nr 7 i 8 do SWZ. </w:t>
      </w:r>
      <w:r w:rsidR="005A4D6C" w:rsidRPr="000A3C0C">
        <w:rPr>
          <w:rFonts w:asciiTheme="minorHAnsi" w:hAnsiTheme="minorHAnsi" w:cstheme="minorHAnsi"/>
          <w:sz w:val="22"/>
          <w:szCs w:val="22"/>
        </w:rPr>
        <w:t xml:space="preserve">Obowiązek, o którym mowa w </w:t>
      </w:r>
      <w:r w:rsidR="00D00EF8" w:rsidRPr="000A3C0C">
        <w:rPr>
          <w:rFonts w:asciiTheme="minorHAnsi" w:hAnsiTheme="minorHAnsi" w:cstheme="minorHAnsi"/>
          <w:sz w:val="22"/>
          <w:szCs w:val="22"/>
        </w:rPr>
        <w:t xml:space="preserve">powyżej, </w:t>
      </w:r>
      <w:r w:rsidR="005A4D6C" w:rsidRPr="000A3C0C">
        <w:rPr>
          <w:rFonts w:asciiTheme="minorHAnsi" w:hAnsiTheme="minorHAnsi" w:cstheme="minorHAnsi"/>
          <w:sz w:val="22"/>
          <w:szCs w:val="22"/>
        </w:rPr>
        <w:t>nie do</w:t>
      </w:r>
      <w:r w:rsidR="0061123E" w:rsidRPr="000A3C0C">
        <w:rPr>
          <w:rFonts w:asciiTheme="minorHAnsi" w:hAnsiTheme="minorHAnsi" w:cstheme="minorHAnsi"/>
          <w:sz w:val="22"/>
          <w:szCs w:val="22"/>
        </w:rPr>
        <w:t xml:space="preserve">tyczy zmian wymuszonych zaistnieniem czynnika siły wyższej, pod którym to pojęciem rozumie się </w:t>
      </w:r>
      <w:r w:rsidR="00650D71" w:rsidRPr="000A3C0C">
        <w:rPr>
          <w:rFonts w:asciiTheme="minorHAnsi" w:hAnsiTheme="minorHAnsi" w:cstheme="minorHAnsi"/>
          <w:sz w:val="22"/>
          <w:szCs w:val="22"/>
        </w:rPr>
        <w:t xml:space="preserve">zdarzenie </w:t>
      </w:r>
      <w:r w:rsidR="000B27D0" w:rsidRPr="000A3C0C">
        <w:rPr>
          <w:rFonts w:asciiTheme="minorHAnsi" w:hAnsiTheme="minorHAnsi" w:cstheme="minorHAnsi"/>
          <w:sz w:val="22"/>
          <w:szCs w:val="22"/>
        </w:rPr>
        <w:t xml:space="preserve">o </w:t>
      </w:r>
      <w:r w:rsidR="00650D71" w:rsidRPr="000A3C0C">
        <w:rPr>
          <w:rFonts w:asciiTheme="minorHAnsi" w:hAnsiTheme="minorHAnsi" w:cstheme="minorHAnsi"/>
          <w:sz w:val="22"/>
          <w:szCs w:val="22"/>
        </w:rPr>
        <w:t xml:space="preserve">charakterze zewnętrznym, będące poza kontrolą Wykonawcy, przemożne, niemożliwe do przewidzenia ani uniknięcia w profesjonalnym obrocie gospodarczym, do której to kategorii zalicza się w szczególności </w:t>
      </w:r>
      <w:r w:rsidR="001F1E08" w:rsidRPr="000A3C0C">
        <w:rPr>
          <w:rFonts w:asciiTheme="minorHAnsi" w:hAnsiTheme="minorHAnsi" w:cstheme="minorHAnsi"/>
          <w:sz w:val="22"/>
          <w:szCs w:val="22"/>
        </w:rPr>
        <w:t xml:space="preserve">wypadek lub chorobę pracownika albo awarię środka transportu. </w:t>
      </w:r>
      <w:r w:rsidR="009A0125" w:rsidRPr="000A3C0C">
        <w:rPr>
          <w:rFonts w:asciiTheme="minorHAnsi" w:hAnsiTheme="minorHAnsi" w:cstheme="minorHAnsi"/>
          <w:sz w:val="22"/>
          <w:szCs w:val="22"/>
        </w:rPr>
        <w:t>Jeżeli zmiana wymuszona działaniem czynnika siły wyższej ma mieć charakter stały lub długotrwały (powyżej 1 tygodnia wykonywania Umowy)</w:t>
      </w:r>
      <w:r w:rsidR="00D40E67" w:rsidRPr="000A3C0C">
        <w:rPr>
          <w:rFonts w:asciiTheme="minorHAnsi" w:hAnsiTheme="minorHAnsi" w:cstheme="minorHAnsi"/>
          <w:sz w:val="22"/>
          <w:szCs w:val="22"/>
        </w:rPr>
        <w:t>, Wykonawca zobowiązany jest niezwłocznie powiadomić</w:t>
      </w:r>
      <w:r w:rsidR="00896158" w:rsidRPr="000A3C0C">
        <w:rPr>
          <w:rFonts w:asciiTheme="minorHAnsi" w:hAnsiTheme="minorHAnsi" w:cstheme="minorHAnsi"/>
          <w:sz w:val="22"/>
          <w:szCs w:val="22"/>
        </w:rPr>
        <w:t xml:space="preserve"> Zamawiającego o jej dokonaniu </w:t>
      </w:r>
      <w:r w:rsidR="00D00EF8" w:rsidRPr="000A3C0C">
        <w:rPr>
          <w:rFonts w:asciiTheme="minorHAnsi" w:hAnsiTheme="minorHAnsi" w:cstheme="minorHAnsi"/>
          <w:sz w:val="22"/>
          <w:szCs w:val="22"/>
        </w:rPr>
        <w:t xml:space="preserve">w formie i zakresie, o których mowa powyżej. </w:t>
      </w:r>
      <w:r w:rsidR="001329FE" w:rsidRPr="000A3C0C">
        <w:rPr>
          <w:rFonts w:asciiTheme="minorHAnsi" w:hAnsiTheme="minorHAnsi" w:cstheme="minorHAnsi"/>
          <w:sz w:val="22"/>
          <w:szCs w:val="22"/>
        </w:rPr>
        <w:t>Zmienione osoby oraz środki</w:t>
      </w:r>
      <w:r w:rsidR="00D2611C" w:rsidRPr="000A3C0C">
        <w:rPr>
          <w:rFonts w:asciiTheme="minorHAnsi" w:hAnsiTheme="minorHAnsi" w:cstheme="minorHAnsi"/>
          <w:sz w:val="22"/>
          <w:szCs w:val="22"/>
        </w:rPr>
        <w:t xml:space="preserve"> transportu muszą w każdym wypadku spełniać wymagania stawiane im na podstawie niniejszej Umowy</w:t>
      </w:r>
      <w:r w:rsidR="00270B17" w:rsidRPr="000A3C0C">
        <w:rPr>
          <w:rFonts w:asciiTheme="minorHAnsi" w:hAnsiTheme="minorHAnsi" w:cstheme="minorHAnsi"/>
          <w:sz w:val="22"/>
          <w:szCs w:val="22"/>
        </w:rPr>
        <w:t xml:space="preserve">, bez względu na przyczynę </w:t>
      </w:r>
      <w:r w:rsidR="001329FE" w:rsidRPr="000A3C0C">
        <w:rPr>
          <w:rFonts w:asciiTheme="minorHAnsi" w:hAnsiTheme="minorHAnsi" w:cstheme="minorHAnsi"/>
          <w:sz w:val="22"/>
          <w:szCs w:val="22"/>
        </w:rPr>
        <w:t xml:space="preserve">dokonania </w:t>
      </w:r>
      <w:r w:rsidR="00270B17" w:rsidRPr="000A3C0C">
        <w:rPr>
          <w:rFonts w:asciiTheme="minorHAnsi" w:hAnsiTheme="minorHAnsi" w:cstheme="minorHAnsi"/>
          <w:sz w:val="22"/>
          <w:szCs w:val="22"/>
        </w:rPr>
        <w:t xml:space="preserve">zmiany. </w:t>
      </w:r>
    </w:p>
    <w:p w:rsidR="008272E3" w:rsidRPr="00822136" w:rsidRDefault="008272E3" w:rsidP="00182781">
      <w:pPr>
        <w:widowControl w:val="0"/>
        <w:autoSpaceDE w:val="0"/>
        <w:autoSpaceDN w:val="0"/>
        <w:adjustRightInd w:val="0"/>
        <w:spacing w:after="120"/>
        <w:jc w:val="both"/>
        <w:rPr>
          <w:rFonts w:ascii="Calibri" w:hAnsi="Calibri"/>
          <w:sz w:val="16"/>
          <w:szCs w:val="16"/>
        </w:rPr>
      </w:pPr>
    </w:p>
    <w:p w:rsidR="008272E3" w:rsidRPr="008272E3" w:rsidRDefault="008272E3" w:rsidP="00182781">
      <w:pPr>
        <w:widowControl w:val="0"/>
        <w:autoSpaceDE w:val="0"/>
        <w:autoSpaceDN w:val="0"/>
        <w:adjustRightInd w:val="0"/>
        <w:spacing w:after="120"/>
        <w:jc w:val="both"/>
        <w:rPr>
          <w:rFonts w:ascii="Calibri" w:hAnsi="Calibri"/>
          <w:b/>
          <w:sz w:val="22"/>
          <w:szCs w:val="22"/>
        </w:rPr>
      </w:pPr>
      <w:r w:rsidRPr="008272E3">
        <w:rPr>
          <w:rFonts w:ascii="Calibri" w:hAnsi="Calibri"/>
          <w:b/>
          <w:sz w:val="22"/>
          <w:szCs w:val="22"/>
        </w:rPr>
        <w:t>Przetworzenie Odpadów</w:t>
      </w:r>
    </w:p>
    <w:p w:rsidR="00760A16" w:rsidRPr="00106971" w:rsidRDefault="00324775" w:rsidP="00182781">
      <w:pPr>
        <w:widowControl w:val="0"/>
        <w:numPr>
          <w:ilvl w:val="0"/>
          <w:numId w:val="18"/>
        </w:numPr>
        <w:autoSpaceDE w:val="0"/>
        <w:autoSpaceDN w:val="0"/>
        <w:adjustRightInd w:val="0"/>
        <w:spacing w:after="120"/>
        <w:ind w:left="284" w:hanging="284"/>
        <w:jc w:val="both"/>
        <w:rPr>
          <w:rFonts w:asciiTheme="minorHAnsi" w:hAnsiTheme="minorHAnsi" w:cstheme="minorHAnsi"/>
          <w:sz w:val="22"/>
          <w:szCs w:val="22"/>
        </w:rPr>
      </w:pPr>
      <w:r w:rsidRPr="00106971">
        <w:rPr>
          <w:rFonts w:asciiTheme="minorHAnsi" w:hAnsiTheme="minorHAnsi" w:cstheme="minorHAnsi"/>
          <w:sz w:val="22"/>
          <w:szCs w:val="22"/>
        </w:rPr>
        <w:t>Przetworzenie</w:t>
      </w:r>
      <w:r w:rsidR="00760A16" w:rsidRPr="00106971">
        <w:rPr>
          <w:rFonts w:asciiTheme="minorHAnsi" w:hAnsiTheme="minorHAnsi" w:cstheme="minorHAnsi"/>
          <w:sz w:val="22"/>
          <w:szCs w:val="22"/>
        </w:rPr>
        <w:t xml:space="preserve"> Odpadów nastąpi na terenie zakładu Wykonawcy zlokalizowanego w miejscu w skazanym w załączniku nr 8 do SWZ. </w:t>
      </w:r>
    </w:p>
    <w:p w:rsidR="00EB3DC7" w:rsidRDefault="00324775" w:rsidP="00182781">
      <w:pPr>
        <w:widowControl w:val="0"/>
        <w:numPr>
          <w:ilvl w:val="0"/>
          <w:numId w:val="18"/>
        </w:numPr>
        <w:autoSpaceDE w:val="0"/>
        <w:autoSpaceDN w:val="0"/>
        <w:adjustRightInd w:val="0"/>
        <w:spacing w:after="120"/>
        <w:ind w:left="284" w:hanging="284"/>
        <w:jc w:val="both"/>
        <w:rPr>
          <w:rFonts w:asciiTheme="minorHAnsi" w:hAnsiTheme="minorHAnsi" w:cstheme="minorHAnsi"/>
          <w:sz w:val="22"/>
          <w:szCs w:val="22"/>
        </w:rPr>
      </w:pPr>
      <w:r w:rsidRPr="00106971">
        <w:rPr>
          <w:rFonts w:asciiTheme="minorHAnsi" w:hAnsiTheme="minorHAnsi" w:cstheme="minorHAnsi"/>
          <w:sz w:val="22"/>
          <w:szCs w:val="22"/>
        </w:rPr>
        <w:t xml:space="preserve">Przetworzenie </w:t>
      </w:r>
      <w:r w:rsidR="00EB3DC7" w:rsidRPr="00106971">
        <w:rPr>
          <w:rFonts w:asciiTheme="minorHAnsi" w:hAnsiTheme="minorHAnsi" w:cstheme="minorHAnsi"/>
          <w:sz w:val="22"/>
          <w:szCs w:val="22"/>
        </w:rPr>
        <w:t xml:space="preserve">Odpadów powinno nastąpić w sposób przewidziany w powszechnie obowiązujących przepisach prawa, w tym, tam, gdzie jest to konieczne, </w:t>
      </w:r>
      <w:r w:rsidRPr="00106971">
        <w:rPr>
          <w:rFonts w:asciiTheme="minorHAnsi" w:hAnsiTheme="minorHAnsi" w:cstheme="minorHAnsi"/>
          <w:sz w:val="22"/>
          <w:szCs w:val="22"/>
        </w:rPr>
        <w:t xml:space="preserve">w formie ich unieszkodliwienia poprzez termiczne przekształcenie w spalarni. </w:t>
      </w:r>
    </w:p>
    <w:p w:rsidR="00E0332B" w:rsidRPr="00106971" w:rsidRDefault="00E0332B" w:rsidP="00182781">
      <w:pPr>
        <w:widowControl w:val="0"/>
        <w:numPr>
          <w:ilvl w:val="0"/>
          <w:numId w:val="18"/>
        </w:numPr>
        <w:autoSpaceDE w:val="0"/>
        <w:autoSpaceDN w:val="0"/>
        <w:adjustRightInd w:val="0"/>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Przetworzeni, w tym unieszkodliwienie Odpadów powinno nastąpić z wykorzystaniem przeznaczonych do tego celu instalacji i urządzeń spełniających wszelkie przewidziane w powszechnie obowiązujących przepisach prawa wymagania</w:t>
      </w:r>
      <w:r w:rsidR="001959D3">
        <w:rPr>
          <w:rFonts w:asciiTheme="minorHAnsi" w:hAnsiTheme="minorHAnsi" w:cstheme="minorHAnsi"/>
          <w:sz w:val="22"/>
          <w:szCs w:val="22"/>
        </w:rPr>
        <w:t xml:space="preserve">. Wykaz urządzeń, których Wykonawca będzie używał do przetworzenia Odpadów, wskazany został w załączniku nr 8 do SWZ. </w:t>
      </w:r>
    </w:p>
    <w:p w:rsidR="0071265C" w:rsidRPr="00822136" w:rsidRDefault="0071265C" w:rsidP="0071265C">
      <w:pPr>
        <w:widowControl w:val="0"/>
        <w:autoSpaceDE w:val="0"/>
        <w:autoSpaceDN w:val="0"/>
        <w:adjustRightInd w:val="0"/>
        <w:spacing w:line="276" w:lineRule="auto"/>
        <w:jc w:val="both"/>
        <w:rPr>
          <w:rFonts w:asciiTheme="minorHAnsi" w:hAnsiTheme="minorHAnsi" w:cstheme="minorHAnsi"/>
          <w:sz w:val="16"/>
          <w:szCs w:val="16"/>
        </w:rPr>
      </w:pPr>
    </w:p>
    <w:p w:rsidR="0071265C" w:rsidRDefault="0071265C" w:rsidP="0071265C">
      <w:pPr>
        <w:widowControl w:val="0"/>
        <w:autoSpaceDE w:val="0"/>
        <w:autoSpaceDN w:val="0"/>
        <w:adjustRightInd w:val="0"/>
        <w:spacing w:after="120"/>
        <w:jc w:val="both"/>
        <w:rPr>
          <w:rFonts w:ascii="Calibri" w:hAnsi="Calibri"/>
          <w:b/>
          <w:sz w:val="22"/>
          <w:szCs w:val="22"/>
        </w:rPr>
      </w:pPr>
      <w:r>
        <w:rPr>
          <w:rFonts w:ascii="Calibri" w:hAnsi="Calibri"/>
          <w:b/>
          <w:sz w:val="22"/>
          <w:szCs w:val="22"/>
        </w:rPr>
        <w:t>Kontrola realizacji Przedmiotu Umowy</w:t>
      </w:r>
    </w:p>
    <w:p w:rsidR="0071265C" w:rsidRDefault="0071265C" w:rsidP="00CE7A40">
      <w:pPr>
        <w:pStyle w:val="Akapitzlist"/>
        <w:widowControl w:val="0"/>
        <w:numPr>
          <w:ilvl w:val="0"/>
          <w:numId w:val="18"/>
        </w:numPr>
        <w:tabs>
          <w:tab w:val="clear" w:pos="360"/>
          <w:tab w:val="num" w:pos="426"/>
        </w:tabs>
        <w:autoSpaceDE w:val="0"/>
        <w:autoSpaceDN w:val="0"/>
        <w:adjustRightInd w:val="0"/>
        <w:spacing w:after="120"/>
        <w:ind w:left="284" w:hanging="284"/>
        <w:contextualSpacing w:val="0"/>
        <w:jc w:val="both"/>
        <w:rPr>
          <w:rFonts w:ascii="Calibri" w:hAnsi="Calibri"/>
          <w:sz w:val="22"/>
          <w:szCs w:val="22"/>
        </w:rPr>
      </w:pPr>
      <w:r>
        <w:rPr>
          <w:rFonts w:ascii="Calibri" w:hAnsi="Calibri"/>
          <w:sz w:val="22"/>
          <w:szCs w:val="22"/>
        </w:rPr>
        <w:t>W przypadku powzięcia przez Zamawiającego uzasadnionego podejrzenia, że Wy</w:t>
      </w:r>
      <w:r w:rsidR="008F79E7">
        <w:rPr>
          <w:rFonts w:ascii="Calibri" w:hAnsi="Calibri"/>
          <w:sz w:val="22"/>
          <w:szCs w:val="22"/>
        </w:rPr>
        <w:t>konawca lub jego podwykonawca wykonuje Przedmiot Umowy w sposób niezgodny z jej postanowieniami, w tym z przepisami powszechnie obowiązującego prawa, Zamawiający uprawniony jest do:</w:t>
      </w:r>
    </w:p>
    <w:p w:rsidR="008F79E7" w:rsidRDefault="00495DE8" w:rsidP="00CE7A40">
      <w:pPr>
        <w:pStyle w:val="Akapitzlist"/>
        <w:widowControl w:val="0"/>
        <w:numPr>
          <w:ilvl w:val="0"/>
          <w:numId w:val="30"/>
        </w:numPr>
        <w:autoSpaceDE w:val="0"/>
        <w:autoSpaceDN w:val="0"/>
        <w:adjustRightInd w:val="0"/>
        <w:spacing w:after="120"/>
        <w:ind w:left="567" w:hanging="284"/>
        <w:contextualSpacing w:val="0"/>
        <w:jc w:val="both"/>
        <w:rPr>
          <w:rFonts w:ascii="Calibri" w:hAnsi="Calibri"/>
          <w:sz w:val="22"/>
          <w:szCs w:val="22"/>
        </w:rPr>
      </w:pPr>
      <w:r>
        <w:rPr>
          <w:rFonts w:ascii="Calibri" w:hAnsi="Calibri"/>
          <w:sz w:val="22"/>
          <w:szCs w:val="22"/>
        </w:rPr>
        <w:t xml:space="preserve">zażądania od Wykonawcy udzielenia informacji na temat sposobu wykonywania Umowy – w powyższym wypadku Wykonawca zobowiązany jest do udzielenia Zamawiającemu </w:t>
      </w:r>
      <w:r w:rsidR="00CE7A40">
        <w:rPr>
          <w:rFonts w:ascii="Calibri" w:hAnsi="Calibri"/>
          <w:sz w:val="22"/>
          <w:szCs w:val="22"/>
        </w:rPr>
        <w:t xml:space="preserve">na piśmie </w:t>
      </w:r>
      <w:r>
        <w:rPr>
          <w:rFonts w:ascii="Calibri" w:hAnsi="Calibri"/>
          <w:sz w:val="22"/>
          <w:szCs w:val="22"/>
        </w:rPr>
        <w:t>wyczerpującej informacji na temat sposobu wykonywania Przedmiotu U</w:t>
      </w:r>
      <w:r w:rsidR="009629FF">
        <w:rPr>
          <w:rFonts w:ascii="Calibri" w:hAnsi="Calibri"/>
          <w:sz w:val="22"/>
          <w:szCs w:val="22"/>
        </w:rPr>
        <w:t xml:space="preserve">mowy, w tym do przedstawienia </w:t>
      </w:r>
      <w:r w:rsidR="00F20BCC">
        <w:rPr>
          <w:rFonts w:ascii="Calibri" w:hAnsi="Calibri"/>
          <w:sz w:val="22"/>
          <w:szCs w:val="22"/>
        </w:rPr>
        <w:t xml:space="preserve">Zamawiającemu </w:t>
      </w:r>
      <w:r w:rsidR="009629FF">
        <w:rPr>
          <w:rFonts w:ascii="Calibri" w:hAnsi="Calibri"/>
          <w:sz w:val="22"/>
          <w:szCs w:val="22"/>
        </w:rPr>
        <w:t xml:space="preserve">stosownych dokumentów potwierdzających sposób jej wykonywania, w terminie 7 dni od chwili otrzymania od Zamawiającego stosownego wniosku w tym zakresie; </w:t>
      </w:r>
    </w:p>
    <w:p w:rsidR="007E229B" w:rsidRPr="0071265C" w:rsidRDefault="007E229B" w:rsidP="00CE7A40">
      <w:pPr>
        <w:pStyle w:val="Akapitzlist"/>
        <w:widowControl w:val="0"/>
        <w:numPr>
          <w:ilvl w:val="0"/>
          <w:numId w:val="30"/>
        </w:numPr>
        <w:autoSpaceDE w:val="0"/>
        <w:autoSpaceDN w:val="0"/>
        <w:adjustRightInd w:val="0"/>
        <w:spacing w:after="120"/>
        <w:ind w:left="567" w:hanging="284"/>
        <w:contextualSpacing w:val="0"/>
        <w:jc w:val="both"/>
        <w:rPr>
          <w:rFonts w:ascii="Calibri" w:hAnsi="Calibri"/>
          <w:sz w:val="22"/>
          <w:szCs w:val="22"/>
        </w:rPr>
      </w:pPr>
      <w:r>
        <w:rPr>
          <w:rFonts w:ascii="Calibri" w:hAnsi="Calibri"/>
          <w:sz w:val="22"/>
          <w:szCs w:val="22"/>
        </w:rPr>
        <w:t xml:space="preserve">przeprowadzenia kontroli w zakładzie Wykonawcy lub podwykonawcy, wskazanym w treści załącznika nr 8 do SWZ, w zakresie koniecznym do potwierdzenia prawidłowego sposobu wykonywania Umowy, przy czym o zamiarze przeprowadzenia kontroli musi on powiadomić Wykonawcę z co najmniej 7 dniowym wyprzedzeniem, a </w:t>
      </w:r>
      <w:r w:rsidR="00CE7A40">
        <w:rPr>
          <w:rFonts w:ascii="Calibri" w:hAnsi="Calibri"/>
          <w:sz w:val="22"/>
          <w:szCs w:val="22"/>
        </w:rPr>
        <w:t>przeprowadzana kontrola nie może powodować zakłócenia f</w:t>
      </w:r>
      <w:r w:rsidR="008068B3">
        <w:rPr>
          <w:rFonts w:ascii="Calibri" w:hAnsi="Calibri"/>
          <w:sz w:val="22"/>
          <w:szCs w:val="22"/>
        </w:rPr>
        <w:t>unkcjonowania zakładu Wykonawcy;</w:t>
      </w:r>
      <w:r w:rsidR="00CE7A40">
        <w:rPr>
          <w:rFonts w:ascii="Calibri" w:hAnsi="Calibri"/>
          <w:sz w:val="22"/>
          <w:szCs w:val="22"/>
        </w:rPr>
        <w:t xml:space="preserve"> </w:t>
      </w:r>
      <w:r w:rsidR="009A32A3">
        <w:rPr>
          <w:rFonts w:ascii="Calibri" w:hAnsi="Calibri"/>
          <w:sz w:val="22"/>
          <w:szCs w:val="22"/>
        </w:rPr>
        <w:t xml:space="preserve">Wykonawca zobowiązany jest do umożliwienia Zamawiającemu przeprowadzenia przedmiotowej kontroli, jak też do udzielenia </w:t>
      </w:r>
      <w:r w:rsidR="008068B3">
        <w:rPr>
          <w:rFonts w:ascii="Calibri" w:hAnsi="Calibri"/>
          <w:sz w:val="22"/>
          <w:szCs w:val="22"/>
        </w:rPr>
        <w:t xml:space="preserve">mu stosownego wsparcia, w tym wyjaśnień w trakcie jej prowadzenia. </w:t>
      </w:r>
    </w:p>
    <w:p w:rsidR="003C36ED" w:rsidRPr="003C36ED" w:rsidRDefault="006D34E8" w:rsidP="00107B55">
      <w:pPr>
        <w:widowControl w:val="0"/>
        <w:autoSpaceDE w:val="0"/>
        <w:autoSpaceDN w:val="0"/>
        <w:adjustRightInd w:val="0"/>
        <w:spacing w:line="276" w:lineRule="auto"/>
        <w:ind w:left="40"/>
        <w:jc w:val="center"/>
        <w:rPr>
          <w:rFonts w:ascii="Calibri" w:hAnsi="Calibri"/>
          <w:b/>
          <w:sz w:val="22"/>
          <w:szCs w:val="22"/>
        </w:rPr>
      </w:pPr>
      <w:r w:rsidRPr="00FA475D">
        <w:rPr>
          <w:rFonts w:ascii="Calibri" w:hAnsi="Calibri"/>
          <w:b/>
          <w:sz w:val="22"/>
          <w:szCs w:val="22"/>
        </w:rPr>
        <w:t>§</w:t>
      </w:r>
      <w:r w:rsidR="00107B55">
        <w:rPr>
          <w:rFonts w:ascii="Calibri" w:hAnsi="Calibri"/>
          <w:b/>
          <w:sz w:val="22"/>
          <w:szCs w:val="22"/>
        </w:rPr>
        <w:t xml:space="preserve"> 4 - </w:t>
      </w:r>
      <w:r w:rsidR="003C36ED" w:rsidRPr="003C36ED">
        <w:rPr>
          <w:rFonts w:ascii="Calibri" w:hAnsi="Calibri"/>
          <w:b/>
          <w:sz w:val="22"/>
          <w:szCs w:val="22"/>
        </w:rPr>
        <w:t>Wynagrodzenie</w:t>
      </w:r>
      <w:r w:rsidR="003C36ED">
        <w:rPr>
          <w:rFonts w:ascii="Calibri" w:hAnsi="Calibri"/>
          <w:b/>
          <w:sz w:val="22"/>
          <w:szCs w:val="22"/>
        </w:rPr>
        <w:t xml:space="preserve"> Wykonawcy</w:t>
      </w:r>
    </w:p>
    <w:p w:rsidR="00681B25" w:rsidRPr="007541E4" w:rsidRDefault="00681B25" w:rsidP="005A7784">
      <w:pPr>
        <w:pStyle w:val="Akapitzlist"/>
        <w:numPr>
          <w:ilvl w:val="0"/>
          <w:numId w:val="12"/>
        </w:numPr>
        <w:spacing w:after="120"/>
        <w:ind w:left="284" w:hanging="284"/>
        <w:contextualSpacing w:val="0"/>
        <w:jc w:val="both"/>
        <w:rPr>
          <w:rFonts w:asciiTheme="minorHAnsi" w:hAnsiTheme="minorHAnsi" w:cstheme="minorHAnsi"/>
          <w:sz w:val="22"/>
          <w:szCs w:val="22"/>
        </w:rPr>
      </w:pPr>
      <w:r w:rsidRPr="007541E4">
        <w:rPr>
          <w:rFonts w:asciiTheme="minorHAnsi" w:hAnsiTheme="minorHAnsi" w:cstheme="minorHAnsi"/>
          <w:sz w:val="22"/>
          <w:szCs w:val="22"/>
        </w:rPr>
        <w:t xml:space="preserve">Z tytułu wykonania Przedmiotu Umowy Wykonawca otrzyma od Zamawiającego wynagrodzenie płatne w miesięcznych okresach rozliczeniowych. </w:t>
      </w:r>
      <w:r w:rsidR="00B67F8E" w:rsidRPr="007541E4">
        <w:rPr>
          <w:rFonts w:asciiTheme="minorHAnsi" w:hAnsiTheme="minorHAnsi" w:cstheme="minorHAnsi"/>
          <w:sz w:val="22"/>
          <w:szCs w:val="22"/>
        </w:rPr>
        <w:t xml:space="preserve">Jeżeli Umowa rozpoczyna się lub kończy w </w:t>
      </w:r>
      <w:r w:rsidR="009B55C3" w:rsidRPr="007541E4">
        <w:rPr>
          <w:rFonts w:asciiTheme="minorHAnsi" w:hAnsiTheme="minorHAnsi" w:cstheme="minorHAnsi"/>
          <w:sz w:val="22"/>
          <w:szCs w:val="22"/>
        </w:rPr>
        <w:t xml:space="preserve">trakcie danego miesiąca kalendarzowego, </w:t>
      </w:r>
      <w:r w:rsidR="005A7784">
        <w:rPr>
          <w:rFonts w:asciiTheme="minorHAnsi" w:hAnsiTheme="minorHAnsi" w:cstheme="minorHAnsi"/>
          <w:sz w:val="22"/>
          <w:szCs w:val="22"/>
        </w:rPr>
        <w:t xml:space="preserve">okresem rozliczeniowym będzie niepełnym miesiąc kalendarzowy, a </w:t>
      </w:r>
      <w:r w:rsidR="009B55C3" w:rsidRPr="007541E4">
        <w:rPr>
          <w:rFonts w:asciiTheme="minorHAnsi" w:hAnsiTheme="minorHAnsi" w:cstheme="minorHAnsi"/>
          <w:sz w:val="22"/>
          <w:szCs w:val="22"/>
        </w:rPr>
        <w:t xml:space="preserve">postanowienia niniejszego paragrafu stosuje się odpowiednio. </w:t>
      </w:r>
    </w:p>
    <w:p w:rsidR="00605CB0" w:rsidRPr="007541E4" w:rsidRDefault="00605CB0" w:rsidP="005A7784">
      <w:pPr>
        <w:pStyle w:val="Akapitzlist"/>
        <w:numPr>
          <w:ilvl w:val="0"/>
          <w:numId w:val="12"/>
        </w:numPr>
        <w:spacing w:after="120"/>
        <w:ind w:left="284" w:hanging="284"/>
        <w:contextualSpacing w:val="0"/>
        <w:jc w:val="both"/>
        <w:rPr>
          <w:rFonts w:asciiTheme="minorHAnsi" w:hAnsiTheme="minorHAnsi" w:cstheme="minorHAnsi"/>
          <w:sz w:val="22"/>
          <w:szCs w:val="22"/>
        </w:rPr>
      </w:pPr>
      <w:r w:rsidRPr="007541E4">
        <w:rPr>
          <w:rFonts w:asciiTheme="minorHAnsi" w:hAnsiTheme="minorHAnsi" w:cstheme="minorHAnsi"/>
          <w:sz w:val="22"/>
          <w:szCs w:val="22"/>
        </w:rPr>
        <w:t xml:space="preserve">Wynagrodzenie Wykonawcy w danym okresie rozliczeniowym obliczone zostanie jako iloczyn wagi Odpadów, które odebrał on od Zamawiającego w tym okresie rozliczeniowym i zryczałtowanej stawki w wysokości </w:t>
      </w:r>
      <w:r w:rsidR="00B67F8E" w:rsidRPr="007541E4">
        <w:rPr>
          <w:rFonts w:asciiTheme="minorHAnsi" w:hAnsiTheme="minorHAnsi" w:cstheme="minorHAnsi"/>
          <w:sz w:val="22"/>
          <w:szCs w:val="22"/>
        </w:rPr>
        <w:t xml:space="preserve">_______________ (słownie: _____________________________________________) zł brutto za 1 kg Odpadów. </w:t>
      </w:r>
      <w:r w:rsidR="00E07501">
        <w:rPr>
          <w:rFonts w:asciiTheme="minorHAnsi" w:hAnsiTheme="minorHAnsi" w:cstheme="minorHAnsi"/>
          <w:sz w:val="22"/>
          <w:szCs w:val="22"/>
        </w:rPr>
        <w:t xml:space="preserve">Z zastrzeżeniem postanowień </w:t>
      </w:r>
      <w:r w:rsidR="00E07501" w:rsidRPr="00E07501">
        <w:rPr>
          <w:rFonts w:ascii="Calibri" w:hAnsi="Calibri"/>
          <w:sz w:val="22"/>
          <w:szCs w:val="22"/>
        </w:rPr>
        <w:t>§ 2</w:t>
      </w:r>
      <w:r w:rsidR="00E663A7">
        <w:rPr>
          <w:rFonts w:ascii="Calibri" w:hAnsi="Calibri"/>
          <w:sz w:val="22"/>
          <w:szCs w:val="22"/>
        </w:rPr>
        <w:t xml:space="preserve"> </w:t>
      </w:r>
      <w:r w:rsidR="00E07501" w:rsidRPr="00E07501">
        <w:rPr>
          <w:rFonts w:ascii="Calibri" w:hAnsi="Calibri"/>
          <w:sz w:val="22"/>
          <w:szCs w:val="22"/>
        </w:rPr>
        <w:t>lit. d) Umowy,</w:t>
      </w:r>
      <w:r w:rsidR="00E07501">
        <w:rPr>
          <w:rFonts w:ascii="Calibri" w:hAnsi="Calibri"/>
          <w:b/>
          <w:sz w:val="22"/>
          <w:szCs w:val="22"/>
        </w:rPr>
        <w:t xml:space="preserve"> </w:t>
      </w:r>
      <w:r w:rsidR="00E07501">
        <w:rPr>
          <w:rFonts w:asciiTheme="minorHAnsi" w:hAnsiTheme="minorHAnsi" w:cstheme="minorHAnsi"/>
          <w:sz w:val="22"/>
          <w:szCs w:val="22"/>
        </w:rPr>
        <w:t>s</w:t>
      </w:r>
      <w:r w:rsidR="00A91FD7">
        <w:rPr>
          <w:rFonts w:asciiTheme="minorHAnsi" w:hAnsiTheme="minorHAnsi" w:cstheme="minorHAnsi"/>
          <w:sz w:val="22"/>
          <w:szCs w:val="22"/>
        </w:rPr>
        <w:t>zacunkowa wartość brutto wynagrodzenia Wykonawcy w okresie realizacji Umowy wynosi</w:t>
      </w:r>
      <w:r w:rsidR="00F85DC3">
        <w:rPr>
          <w:rFonts w:asciiTheme="minorHAnsi" w:hAnsiTheme="minorHAnsi" w:cstheme="minorHAnsi"/>
          <w:sz w:val="22"/>
          <w:szCs w:val="22"/>
        </w:rPr>
        <w:t xml:space="preserve"> </w:t>
      </w:r>
      <w:r w:rsidR="00F85DC3" w:rsidRPr="007541E4">
        <w:rPr>
          <w:rFonts w:asciiTheme="minorHAnsi" w:hAnsiTheme="minorHAnsi" w:cstheme="minorHAnsi"/>
          <w:sz w:val="22"/>
          <w:szCs w:val="22"/>
        </w:rPr>
        <w:t>_______________ (słownie: _____________________________________________) zł</w:t>
      </w:r>
      <w:r w:rsidR="00F85DC3">
        <w:rPr>
          <w:rFonts w:asciiTheme="minorHAnsi" w:hAnsiTheme="minorHAnsi" w:cstheme="minorHAnsi"/>
          <w:sz w:val="22"/>
          <w:szCs w:val="22"/>
        </w:rPr>
        <w:t>.</w:t>
      </w:r>
      <w:r w:rsidR="00A91FD7">
        <w:rPr>
          <w:rFonts w:asciiTheme="minorHAnsi" w:hAnsiTheme="minorHAnsi" w:cstheme="minorHAnsi"/>
          <w:sz w:val="22"/>
          <w:szCs w:val="22"/>
        </w:rPr>
        <w:t xml:space="preserve">  </w:t>
      </w:r>
    </w:p>
    <w:p w:rsidR="00CA753F" w:rsidRPr="007541E4" w:rsidRDefault="00C82FEC" w:rsidP="005A7784">
      <w:pPr>
        <w:pStyle w:val="Akapitzlist"/>
        <w:numPr>
          <w:ilvl w:val="0"/>
          <w:numId w:val="12"/>
        </w:numPr>
        <w:spacing w:after="120"/>
        <w:ind w:left="284" w:hanging="284"/>
        <w:contextualSpacing w:val="0"/>
        <w:jc w:val="both"/>
        <w:rPr>
          <w:rFonts w:asciiTheme="minorHAnsi" w:hAnsiTheme="minorHAnsi" w:cstheme="minorHAnsi"/>
          <w:sz w:val="22"/>
          <w:szCs w:val="22"/>
        </w:rPr>
      </w:pPr>
      <w:r w:rsidRPr="007541E4">
        <w:rPr>
          <w:rFonts w:asciiTheme="minorHAnsi" w:hAnsiTheme="minorHAnsi" w:cstheme="minorHAnsi"/>
          <w:sz w:val="22"/>
          <w:szCs w:val="22"/>
        </w:rPr>
        <w:t xml:space="preserve">Przy każdorazowym odbiorze </w:t>
      </w:r>
      <w:r w:rsidR="007541E4">
        <w:rPr>
          <w:rFonts w:asciiTheme="minorHAnsi" w:hAnsiTheme="minorHAnsi" w:cstheme="minorHAnsi"/>
          <w:sz w:val="22"/>
          <w:szCs w:val="22"/>
        </w:rPr>
        <w:t>O</w:t>
      </w:r>
      <w:r w:rsidRPr="007541E4">
        <w:rPr>
          <w:rFonts w:asciiTheme="minorHAnsi" w:hAnsiTheme="minorHAnsi" w:cstheme="minorHAnsi"/>
          <w:sz w:val="22"/>
          <w:szCs w:val="22"/>
        </w:rPr>
        <w:t xml:space="preserve">dpadów Wykonawca zobowiązany jest </w:t>
      </w:r>
      <w:bookmarkStart w:id="0" w:name="_Hlk87957991"/>
      <w:r w:rsidRPr="007541E4">
        <w:rPr>
          <w:rFonts w:asciiTheme="minorHAnsi" w:hAnsiTheme="minorHAnsi" w:cstheme="minorHAnsi"/>
          <w:sz w:val="22"/>
          <w:szCs w:val="22"/>
        </w:rPr>
        <w:t>przekazać Zamawiającemu potwierdzenie wykonania usługi w formie elektronicznej karty przekazania odpadu w bazie danych o produktach i opakowaniach oraz o gospodarce odpadami</w:t>
      </w:r>
      <w:r w:rsidR="00F320A1">
        <w:rPr>
          <w:rFonts w:asciiTheme="minorHAnsi" w:hAnsiTheme="minorHAnsi" w:cstheme="minorHAnsi"/>
          <w:sz w:val="22"/>
          <w:szCs w:val="22"/>
        </w:rPr>
        <w:t>, w treści której wskaże on wagę odbieranych w danym wypadku Odpadów</w:t>
      </w:r>
      <w:r w:rsidR="00623F3E">
        <w:rPr>
          <w:rFonts w:asciiTheme="minorHAnsi" w:hAnsiTheme="minorHAnsi" w:cstheme="minorHAnsi"/>
          <w:sz w:val="22"/>
          <w:szCs w:val="22"/>
        </w:rPr>
        <w:t xml:space="preserve"> (zob. </w:t>
      </w:r>
      <w:r w:rsidR="00623F3E" w:rsidRPr="00623F3E">
        <w:rPr>
          <w:rFonts w:ascii="Calibri" w:hAnsi="Calibri"/>
          <w:sz w:val="22"/>
          <w:szCs w:val="22"/>
        </w:rPr>
        <w:t>§ 3 ust. 10</w:t>
      </w:r>
      <w:r w:rsidR="00E663A7">
        <w:rPr>
          <w:rFonts w:ascii="Calibri" w:hAnsi="Calibri"/>
          <w:sz w:val="22"/>
          <w:szCs w:val="22"/>
        </w:rPr>
        <w:t>)</w:t>
      </w:r>
      <w:r w:rsidR="00623F3E" w:rsidRPr="00623F3E">
        <w:rPr>
          <w:rFonts w:ascii="Calibri" w:hAnsi="Calibri"/>
          <w:sz w:val="22"/>
          <w:szCs w:val="22"/>
        </w:rPr>
        <w:t xml:space="preserve"> i 13</w:t>
      </w:r>
      <w:r w:rsidR="00E663A7">
        <w:rPr>
          <w:rFonts w:ascii="Calibri" w:hAnsi="Calibri"/>
          <w:sz w:val="22"/>
          <w:szCs w:val="22"/>
        </w:rPr>
        <w:t>)</w:t>
      </w:r>
      <w:r w:rsidR="00623F3E" w:rsidRPr="00623F3E">
        <w:rPr>
          <w:rFonts w:ascii="Calibri" w:hAnsi="Calibri"/>
          <w:sz w:val="22"/>
          <w:szCs w:val="22"/>
        </w:rPr>
        <w:t xml:space="preserve"> Umowy)</w:t>
      </w:r>
      <w:r w:rsidR="00F320A1" w:rsidRPr="00623F3E">
        <w:rPr>
          <w:rFonts w:asciiTheme="minorHAnsi" w:hAnsiTheme="minorHAnsi" w:cstheme="minorHAnsi"/>
          <w:sz w:val="22"/>
          <w:szCs w:val="22"/>
        </w:rPr>
        <w:t>.</w:t>
      </w:r>
      <w:r w:rsidR="00F320A1">
        <w:rPr>
          <w:rFonts w:asciiTheme="minorHAnsi" w:hAnsiTheme="minorHAnsi" w:cstheme="minorHAnsi"/>
          <w:sz w:val="22"/>
          <w:szCs w:val="22"/>
        </w:rPr>
        <w:t xml:space="preserve"> </w:t>
      </w:r>
    </w:p>
    <w:p w:rsidR="00CC517B" w:rsidRDefault="00F320A1" w:rsidP="005A7784">
      <w:pPr>
        <w:numPr>
          <w:ilvl w:val="0"/>
          <w:numId w:val="12"/>
        </w:numPr>
        <w:tabs>
          <w:tab w:val="num" w:pos="425"/>
        </w:tabs>
        <w:spacing w:after="120"/>
        <w:ind w:left="284" w:hanging="284"/>
        <w:jc w:val="both"/>
        <w:rPr>
          <w:rFonts w:asciiTheme="minorHAnsi" w:hAnsiTheme="minorHAnsi" w:cstheme="minorHAnsi"/>
          <w:sz w:val="22"/>
          <w:szCs w:val="22"/>
        </w:rPr>
      </w:pPr>
      <w:bookmarkStart w:id="1" w:name="_Hlk87957068"/>
      <w:bookmarkEnd w:id="0"/>
      <w:r>
        <w:rPr>
          <w:rFonts w:asciiTheme="minorHAnsi" w:hAnsiTheme="minorHAnsi" w:cstheme="minorHAnsi"/>
          <w:sz w:val="22"/>
          <w:szCs w:val="22"/>
        </w:rPr>
        <w:t xml:space="preserve">Wynagrodzenie płatne będzie na podstawie faktur VAT, wystawionych przez Wykonawcę </w:t>
      </w:r>
      <w:r w:rsidR="00380BE1">
        <w:rPr>
          <w:rFonts w:asciiTheme="minorHAnsi" w:hAnsiTheme="minorHAnsi" w:cstheme="minorHAnsi"/>
          <w:sz w:val="22"/>
          <w:szCs w:val="22"/>
        </w:rPr>
        <w:t xml:space="preserve">do 10. dnia każdego miesiąca za miesiąc poprzedni i przekazywanych Zamawiającemu w formie elektronicznej na adres: </w:t>
      </w:r>
      <w:hyperlink r:id="rId8" w:history="1">
        <w:r w:rsidR="00380BE1" w:rsidRPr="007541E4">
          <w:rPr>
            <w:rStyle w:val="Hipercze"/>
            <w:rFonts w:asciiTheme="minorHAnsi" w:hAnsiTheme="minorHAnsi" w:cstheme="minorHAnsi"/>
            <w:sz w:val="22"/>
            <w:szCs w:val="22"/>
          </w:rPr>
          <w:t>sekretariat@uks.com.pl</w:t>
        </w:r>
      </w:hyperlink>
      <w:r w:rsidR="00380BE1">
        <w:rPr>
          <w:rFonts w:asciiTheme="minorHAnsi" w:hAnsiTheme="minorHAnsi" w:cstheme="minorHAnsi"/>
          <w:sz w:val="22"/>
          <w:szCs w:val="22"/>
        </w:rPr>
        <w:t xml:space="preserve">. Wraz z fakturą VAT, o której mowa w zdaniu poprzedzającym, Wykonawca przekaże Zamawiającemu zestawienie obejmujące </w:t>
      </w:r>
      <w:r w:rsidR="00CC517B">
        <w:rPr>
          <w:rFonts w:asciiTheme="minorHAnsi" w:hAnsiTheme="minorHAnsi" w:cstheme="minorHAnsi"/>
          <w:sz w:val="22"/>
          <w:szCs w:val="22"/>
        </w:rPr>
        <w:t>terminy dokonanych w danym okresie rozliczeniowym odbiorów Odpadów</w:t>
      </w:r>
      <w:r w:rsidR="00B91453">
        <w:rPr>
          <w:rFonts w:asciiTheme="minorHAnsi" w:hAnsiTheme="minorHAnsi" w:cstheme="minorHAnsi"/>
          <w:sz w:val="22"/>
          <w:szCs w:val="22"/>
        </w:rPr>
        <w:t xml:space="preserve">, </w:t>
      </w:r>
      <w:r w:rsidR="00CC517B">
        <w:rPr>
          <w:rFonts w:asciiTheme="minorHAnsi" w:hAnsiTheme="minorHAnsi" w:cstheme="minorHAnsi"/>
          <w:sz w:val="22"/>
          <w:szCs w:val="22"/>
        </w:rPr>
        <w:t>wagę Odpadów odebranych w trakcie każdego odbioru</w:t>
      </w:r>
      <w:r w:rsidR="00B91453">
        <w:rPr>
          <w:rFonts w:asciiTheme="minorHAnsi" w:hAnsiTheme="minorHAnsi" w:cstheme="minorHAnsi"/>
          <w:sz w:val="22"/>
          <w:szCs w:val="22"/>
        </w:rPr>
        <w:t xml:space="preserve"> oraz łączną wagę Odpadów odebranych w danym okresie rozliczeniowym</w:t>
      </w:r>
      <w:r w:rsidR="00CC517B">
        <w:rPr>
          <w:rFonts w:asciiTheme="minorHAnsi" w:hAnsiTheme="minorHAnsi" w:cstheme="minorHAnsi"/>
          <w:sz w:val="22"/>
          <w:szCs w:val="22"/>
        </w:rPr>
        <w:t xml:space="preserve">. </w:t>
      </w:r>
    </w:p>
    <w:p w:rsidR="00C82FEC" w:rsidRPr="00D06822" w:rsidRDefault="00CC517B" w:rsidP="005A7784">
      <w:pPr>
        <w:numPr>
          <w:ilvl w:val="0"/>
          <w:numId w:val="12"/>
        </w:numPr>
        <w:tabs>
          <w:tab w:val="num" w:pos="425"/>
        </w:tab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Prawidłowo wystawiona i skutecznie doręczona Zamawiającemu faktura VAT płatna będzie w terminie</w:t>
      </w:r>
      <w:r w:rsidR="00D06822">
        <w:rPr>
          <w:rFonts w:asciiTheme="minorHAnsi" w:hAnsiTheme="minorHAnsi" w:cstheme="minorHAnsi"/>
          <w:sz w:val="22"/>
          <w:szCs w:val="22"/>
        </w:rPr>
        <w:t xml:space="preserve"> </w:t>
      </w:r>
      <w:r w:rsidR="0044193B" w:rsidRPr="0030418C">
        <w:rPr>
          <w:rFonts w:asciiTheme="minorHAnsi" w:hAnsiTheme="minorHAnsi" w:cstheme="minorHAnsi"/>
          <w:sz w:val="22"/>
          <w:szCs w:val="22"/>
        </w:rPr>
        <w:t>30</w:t>
      </w:r>
      <w:r w:rsidR="00E1037C" w:rsidRPr="0030418C">
        <w:rPr>
          <w:rFonts w:asciiTheme="minorHAnsi" w:hAnsiTheme="minorHAnsi" w:cstheme="minorHAnsi"/>
          <w:sz w:val="22"/>
          <w:szCs w:val="22"/>
        </w:rPr>
        <w:t xml:space="preserve"> dni</w:t>
      </w:r>
      <w:r w:rsidR="00E1037C" w:rsidRPr="00D06822">
        <w:rPr>
          <w:rFonts w:asciiTheme="minorHAnsi" w:hAnsiTheme="minorHAnsi" w:cstheme="minorHAnsi"/>
          <w:sz w:val="22"/>
          <w:szCs w:val="22"/>
        </w:rPr>
        <w:t xml:space="preserve"> o</w:t>
      </w:r>
      <w:r w:rsidR="00997E3B" w:rsidRPr="00D06822">
        <w:rPr>
          <w:rFonts w:asciiTheme="minorHAnsi" w:hAnsiTheme="minorHAnsi" w:cstheme="minorHAnsi"/>
          <w:sz w:val="22"/>
          <w:szCs w:val="22"/>
        </w:rPr>
        <w:t xml:space="preserve">d daty </w:t>
      </w:r>
      <w:r w:rsidR="00D06822">
        <w:rPr>
          <w:rFonts w:asciiTheme="minorHAnsi" w:hAnsiTheme="minorHAnsi" w:cstheme="minorHAnsi"/>
          <w:sz w:val="22"/>
          <w:szCs w:val="22"/>
        </w:rPr>
        <w:t xml:space="preserve">jej </w:t>
      </w:r>
      <w:r w:rsidR="004618A2" w:rsidRPr="00D06822">
        <w:rPr>
          <w:rFonts w:asciiTheme="minorHAnsi" w:hAnsiTheme="minorHAnsi" w:cstheme="minorHAnsi"/>
          <w:sz w:val="22"/>
          <w:szCs w:val="22"/>
        </w:rPr>
        <w:t xml:space="preserve">doręczenia </w:t>
      </w:r>
      <w:r w:rsidR="00C82FEC" w:rsidRPr="00D06822">
        <w:rPr>
          <w:rFonts w:asciiTheme="minorHAnsi" w:hAnsiTheme="minorHAnsi" w:cstheme="minorHAnsi"/>
          <w:sz w:val="22"/>
          <w:szCs w:val="22"/>
        </w:rPr>
        <w:t>Zamawiają</w:t>
      </w:r>
      <w:r w:rsidR="00D06822">
        <w:rPr>
          <w:rFonts w:asciiTheme="minorHAnsi" w:hAnsiTheme="minorHAnsi" w:cstheme="minorHAnsi"/>
          <w:sz w:val="22"/>
          <w:szCs w:val="22"/>
        </w:rPr>
        <w:t>cemu, w formie przelewu na rachunek bankowy Wykonawcy</w:t>
      </w:r>
      <w:r w:rsidR="005064EA">
        <w:rPr>
          <w:rFonts w:asciiTheme="minorHAnsi" w:hAnsiTheme="minorHAnsi" w:cstheme="minorHAnsi"/>
          <w:sz w:val="22"/>
          <w:szCs w:val="22"/>
        </w:rPr>
        <w:t xml:space="preserve"> wskazany w treści faktury</w:t>
      </w:r>
      <w:r w:rsidR="00D06822">
        <w:rPr>
          <w:rFonts w:asciiTheme="minorHAnsi" w:hAnsiTheme="minorHAnsi" w:cstheme="minorHAnsi"/>
          <w:sz w:val="22"/>
          <w:szCs w:val="22"/>
        </w:rPr>
        <w:t xml:space="preserve">. </w:t>
      </w:r>
      <w:bookmarkEnd w:id="1"/>
      <w:r w:rsidR="00C82FEC" w:rsidRPr="00D06822">
        <w:rPr>
          <w:rFonts w:asciiTheme="minorHAnsi" w:hAnsiTheme="minorHAnsi" w:cstheme="minorHAnsi"/>
          <w:sz w:val="22"/>
          <w:szCs w:val="22"/>
        </w:rPr>
        <w:t>Nieprawidłowo wystawiona faktura VAT nie będzie stanowiła podstawy do zapłaty wynagrodzenia i zostanie zwrócona Wykonawcy</w:t>
      </w:r>
      <w:r w:rsidR="00D06822">
        <w:rPr>
          <w:rFonts w:asciiTheme="minorHAnsi" w:hAnsiTheme="minorHAnsi" w:cstheme="minorHAnsi"/>
          <w:sz w:val="22"/>
          <w:szCs w:val="22"/>
        </w:rPr>
        <w:t xml:space="preserve"> w celu jej poprawienia</w:t>
      </w:r>
      <w:r w:rsidR="00C82FEC" w:rsidRPr="00D06822">
        <w:rPr>
          <w:rFonts w:asciiTheme="minorHAnsi" w:hAnsiTheme="minorHAnsi" w:cstheme="minorHAnsi"/>
          <w:sz w:val="22"/>
          <w:szCs w:val="22"/>
        </w:rPr>
        <w:t>. W takim wypadku termin zapłaty wynagrodzenia biegnie na nowo od dnia doręczenia Zamawiającemu prawidłowo wystawionej faktury VAT.</w:t>
      </w:r>
    </w:p>
    <w:p w:rsidR="00CA753F" w:rsidRDefault="00362429" w:rsidP="005A7784">
      <w:pPr>
        <w:numPr>
          <w:ilvl w:val="0"/>
          <w:numId w:val="12"/>
        </w:numPr>
        <w:tabs>
          <w:tab w:val="num" w:pos="425"/>
        </w:tab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Zapłatę uważa się za dokonaną w chwili obciążenia rachunku bankowego Zamawiającego dyspozycją wykonania przelewu. </w:t>
      </w:r>
      <w:r w:rsidR="00CA753F" w:rsidRPr="007541E4">
        <w:rPr>
          <w:rFonts w:asciiTheme="minorHAnsi" w:hAnsiTheme="minorHAnsi" w:cstheme="minorHAnsi"/>
          <w:sz w:val="22"/>
          <w:szCs w:val="22"/>
        </w:rPr>
        <w:t xml:space="preserve">W przypadku opóźnienia po stronie Zamawiającego w zapłacie </w:t>
      </w:r>
      <w:r w:rsidR="001A0BB5" w:rsidRPr="007541E4">
        <w:rPr>
          <w:rFonts w:asciiTheme="minorHAnsi" w:hAnsiTheme="minorHAnsi" w:cstheme="minorHAnsi"/>
          <w:sz w:val="22"/>
          <w:szCs w:val="22"/>
        </w:rPr>
        <w:t xml:space="preserve">należnego Wykonawcy </w:t>
      </w:r>
      <w:r w:rsidR="00CA753F" w:rsidRPr="007541E4">
        <w:rPr>
          <w:rFonts w:asciiTheme="minorHAnsi" w:hAnsiTheme="minorHAnsi" w:cstheme="minorHAnsi"/>
          <w:sz w:val="22"/>
          <w:szCs w:val="22"/>
        </w:rPr>
        <w:t xml:space="preserve">wynagrodzenia w stosunku do terminu, o którym mowa w ust. </w:t>
      </w:r>
      <w:r>
        <w:rPr>
          <w:rFonts w:asciiTheme="minorHAnsi" w:hAnsiTheme="minorHAnsi" w:cstheme="minorHAnsi"/>
          <w:sz w:val="22"/>
          <w:szCs w:val="22"/>
        </w:rPr>
        <w:t>5 niniejszego paragrafu</w:t>
      </w:r>
      <w:r w:rsidR="00CA753F" w:rsidRPr="007541E4">
        <w:rPr>
          <w:rFonts w:asciiTheme="minorHAnsi" w:hAnsiTheme="minorHAnsi" w:cstheme="minorHAnsi"/>
          <w:sz w:val="22"/>
          <w:szCs w:val="22"/>
        </w:rPr>
        <w:t>, Wykonawca uprawniony będzie do dochodzenia od Zamawiającego zapłaty odsetek ustawowych za opóźnienie w zapłacie.</w:t>
      </w:r>
    </w:p>
    <w:p w:rsidR="003640BE" w:rsidRDefault="001A0BB5" w:rsidP="005A7784">
      <w:pPr>
        <w:numPr>
          <w:ilvl w:val="0"/>
          <w:numId w:val="12"/>
        </w:numPr>
        <w:tabs>
          <w:tab w:val="num" w:pos="425"/>
        </w:tab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Z wyjątkiem przypadków w U</w:t>
      </w:r>
      <w:r w:rsidR="00274219">
        <w:rPr>
          <w:rFonts w:asciiTheme="minorHAnsi" w:hAnsiTheme="minorHAnsi" w:cstheme="minorHAnsi"/>
          <w:sz w:val="22"/>
          <w:szCs w:val="22"/>
        </w:rPr>
        <w:t>mowie przewidzianych, stawka</w:t>
      </w:r>
      <w:r w:rsidR="003640BE">
        <w:rPr>
          <w:rFonts w:asciiTheme="minorHAnsi" w:hAnsiTheme="minorHAnsi" w:cstheme="minorHAnsi"/>
          <w:sz w:val="22"/>
          <w:szCs w:val="22"/>
        </w:rPr>
        <w:t>, o której mowa w ust. 2 niniejszego paragrafu oraz obliczone na jej podstawie wynagrodzenie Wykonawcy wyczerpują jego roszczenia względem Zamawiającego z tytułu wykonania Przedmiotu Umowy</w:t>
      </w:r>
      <w:r w:rsidR="00CE6AD8">
        <w:rPr>
          <w:rFonts w:asciiTheme="minorHAnsi" w:hAnsiTheme="minorHAnsi" w:cstheme="minorHAnsi"/>
          <w:sz w:val="22"/>
          <w:szCs w:val="22"/>
        </w:rPr>
        <w:t xml:space="preserve"> i obejmują wykonanie przez Wykonawcę wszelkich objętych jej treścią obowiązków, w tym</w:t>
      </w:r>
      <w:r w:rsidR="006D0B53">
        <w:rPr>
          <w:rFonts w:asciiTheme="minorHAnsi" w:hAnsiTheme="minorHAnsi" w:cstheme="minorHAnsi"/>
          <w:sz w:val="22"/>
          <w:szCs w:val="22"/>
        </w:rPr>
        <w:t xml:space="preserve"> wynagrodzenie należne podwykonawcom Wykonawcy</w:t>
      </w:r>
      <w:r w:rsidR="003640BE">
        <w:rPr>
          <w:rFonts w:asciiTheme="minorHAnsi" w:hAnsiTheme="minorHAnsi" w:cstheme="minorHAnsi"/>
          <w:sz w:val="22"/>
          <w:szCs w:val="22"/>
        </w:rPr>
        <w:t xml:space="preserve">.  </w:t>
      </w:r>
    </w:p>
    <w:p w:rsidR="003107C2" w:rsidRPr="007541E4" w:rsidRDefault="003107C2" w:rsidP="005A7784">
      <w:pPr>
        <w:numPr>
          <w:ilvl w:val="0"/>
          <w:numId w:val="12"/>
        </w:numPr>
        <w:tabs>
          <w:tab w:val="num" w:pos="425"/>
        </w:tab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Z</w:t>
      </w:r>
      <w:r w:rsidR="001A0BB5">
        <w:rPr>
          <w:rFonts w:asciiTheme="minorHAnsi" w:hAnsiTheme="minorHAnsi" w:cstheme="minorHAnsi"/>
          <w:sz w:val="22"/>
          <w:szCs w:val="22"/>
        </w:rPr>
        <w:t xml:space="preserve"> wyjątkiem przypadków w U</w:t>
      </w:r>
      <w:r>
        <w:rPr>
          <w:rFonts w:asciiTheme="minorHAnsi" w:hAnsiTheme="minorHAnsi" w:cstheme="minorHAnsi"/>
          <w:sz w:val="22"/>
          <w:szCs w:val="22"/>
        </w:rPr>
        <w:t xml:space="preserve">mowie przewidzianych, prawa i wierzytelności wynikające z niniejszej Umowy nie mogą być przeniesione, w jakiejkolwiek formie, na osobę trzecią bez pisemnej zgody drugiej Strony, wyrażonej w tej formie pod rygorem nieważności. </w:t>
      </w:r>
    </w:p>
    <w:p w:rsidR="004C0137" w:rsidRDefault="004C0137" w:rsidP="004C0137">
      <w:pPr>
        <w:pStyle w:val="Akapitzlist"/>
        <w:widowControl w:val="0"/>
        <w:autoSpaceDE w:val="0"/>
        <w:autoSpaceDN w:val="0"/>
        <w:adjustRightInd w:val="0"/>
        <w:spacing w:line="276" w:lineRule="auto"/>
        <w:ind w:left="360"/>
        <w:rPr>
          <w:rFonts w:ascii="Calibri" w:hAnsi="Calibri"/>
          <w:b/>
          <w:sz w:val="22"/>
          <w:szCs w:val="22"/>
        </w:rPr>
      </w:pPr>
    </w:p>
    <w:p w:rsidR="004C0137" w:rsidRPr="004C0137" w:rsidRDefault="004C0137" w:rsidP="004C0137">
      <w:pPr>
        <w:pStyle w:val="Akapitzlist"/>
        <w:widowControl w:val="0"/>
        <w:autoSpaceDE w:val="0"/>
        <w:autoSpaceDN w:val="0"/>
        <w:adjustRightInd w:val="0"/>
        <w:spacing w:line="276" w:lineRule="auto"/>
        <w:ind w:left="360"/>
        <w:jc w:val="center"/>
        <w:rPr>
          <w:rFonts w:ascii="Calibri" w:hAnsi="Calibri"/>
          <w:b/>
          <w:sz w:val="22"/>
          <w:szCs w:val="22"/>
        </w:rPr>
      </w:pPr>
      <w:r w:rsidRPr="004C0137">
        <w:rPr>
          <w:rFonts w:ascii="Calibri" w:hAnsi="Calibri"/>
          <w:b/>
          <w:sz w:val="22"/>
          <w:szCs w:val="22"/>
        </w:rPr>
        <w:t>§</w:t>
      </w:r>
      <w:r>
        <w:rPr>
          <w:rFonts w:ascii="Calibri" w:hAnsi="Calibri"/>
          <w:b/>
          <w:sz w:val="22"/>
          <w:szCs w:val="22"/>
        </w:rPr>
        <w:t xml:space="preserve"> 5</w:t>
      </w:r>
      <w:r w:rsidRPr="004C0137">
        <w:rPr>
          <w:rFonts w:ascii="Calibri" w:hAnsi="Calibri"/>
          <w:b/>
          <w:sz w:val="22"/>
          <w:szCs w:val="22"/>
        </w:rPr>
        <w:t xml:space="preserve"> </w:t>
      </w:r>
      <w:r>
        <w:rPr>
          <w:rFonts w:ascii="Calibri" w:hAnsi="Calibri"/>
          <w:b/>
          <w:sz w:val="22"/>
          <w:szCs w:val="22"/>
        </w:rPr>
        <w:t>–</w:t>
      </w:r>
      <w:r w:rsidRPr="004C0137">
        <w:rPr>
          <w:rFonts w:ascii="Calibri" w:hAnsi="Calibri"/>
          <w:b/>
          <w:sz w:val="22"/>
          <w:szCs w:val="22"/>
        </w:rPr>
        <w:t xml:space="preserve"> </w:t>
      </w:r>
      <w:r>
        <w:rPr>
          <w:rFonts w:ascii="Calibri" w:hAnsi="Calibri"/>
          <w:b/>
          <w:sz w:val="22"/>
          <w:szCs w:val="22"/>
        </w:rPr>
        <w:t>Ubezpieczenie OC</w:t>
      </w:r>
    </w:p>
    <w:p w:rsidR="00CA753F" w:rsidRPr="002C0979" w:rsidRDefault="00F251C1" w:rsidP="001A0BB5">
      <w:pPr>
        <w:pStyle w:val="Akapitzlist"/>
        <w:numPr>
          <w:ilvl w:val="6"/>
          <w:numId w:val="12"/>
        </w:numPr>
        <w:spacing w:after="120"/>
        <w:ind w:left="284" w:hanging="284"/>
        <w:contextualSpacing w:val="0"/>
        <w:jc w:val="both"/>
        <w:rPr>
          <w:rFonts w:asciiTheme="minorHAnsi" w:hAnsiTheme="minorHAnsi" w:cstheme="minorHAnsi"/>
          <w:sz w:val="22"/>
          <w:szCs w:val="22"/>
        </w:rPr>
      </w:pPr>
      <w:r w:rsidRPr="002C0979">
        <w:rPr>
          <w:rFonts w:asciiTheme="minorHAnsi" w:hAnsiTheme="minorHAnsi" w:cstheme="minorHAnsi"/>
          <w:sz w:val="22"/>
          <w:szCs w:val="22"/>
        </w:rPr>
        <w:t xml:space="preserve">W okresie obowiązywania Umowy Wykonawca zobowiązany jest posiadać wykupioną i opłaconą polisę </w:t>
      </w:r>
      <w:r w:rsidRPr="002C0979">
        <w:rPr>
          <w:rFonts w:asciiTheme="minorHAnsi" w:hAnsiTheme="minorHAnsi" w:cstheme="minorHAnsi"/>
          <w:sz w:val="22"/>
          <w:szCs w:val="22"/>
          <w:shd w:val="clear" w:color="auto" w:fill="FFFFFF"/>
        </w:rPr>
        <w:t xml:space="preserve">od odpowiedzialności cywilnej w zakresie prowadzonej działalności związanej z </w:t>
      </w:r>
      <w:r w:rsidR="002C0979" w:rsidRPr="002C0979">
        <w:rPr>
          <w:rFonts w:asciiTheme="minorHAnsi" w:hAnsiTheme="minorHAnsi" w:cstheme="minorHAnsi"/>
          <w:sz w:val="22"/>
          <w:szCs w:val="22"/>
          <w:shd w:val="clear" w:color="auto" w:fill="FFFFFF"/>
        </w:rPr>
        <w:t xml:space="preserve">Przedmiotem Umowy na kwotę nie mniejszą, niż 500.000 zł. </w:t>
      </w:r>
    </w:p>
    <w:p w:rsidR="004230C7" w:rsidRPr="002C0979" w:rsidRDefault="002C0979" w:rsidP="001A0BB5">
      <w:pPr>
        <w:pStyle w:val="Akapitzlist"/>
        <w:numPr>
          <w:ilvl w:val="6"/>
          <w:numId w:val="12"/>
        </w:numPr>
        <w:spacing w:after="120"/>
        <w:ind w:left="284" w:hanging="284"/>
        <w:contextualSpacing w:val="0"/>
        <w:jc w:val="both"/>
        <w:rPr>
          <w:rFonts w:asciiTheme="minorHAnsi" w:hAnsiTheme="minorHAnsi" w:cstheme="minorHAnsi"/>
          <w:sz w:val="22"/>
          <w:szCs w:val="22"/>
        </w:rPr>
      </w:pPr>
      <w:r w:rsidRPr="002C0979">
        <w:rPr>
          <w:rFonts w:asciiTheme="minorHAnsi" w:hAnsiTheme="minorHAnsi" w:cstheme="minorHAnsi"/>
          <w:sz w:val="22"/>
          <w:szCs w:val="22"/>
        </w:rPr>
        <w:t xml:space="preserve">Na każde żądanie Zamawiającego Wykonawca przedstawi mu w formie wiadomości e-mail, wysłanej na adres wskazany w § </w:t>
      </w:r>
      <w:r w:rsidR="004729D5">
        <w:rPr>
          <w:rFonts w:asciiTheme="minorHAnsi" w:hAnsiTheme="minorHAnsi" w:cstheme="minorHAnsi"/>
          <w:sz w:val="22"/>
          <w:szCs w:val="22"/>
        </w:rPr>
        <w:t xml:space="preserve">10 ust. </w:t>
      </w:r>
      <w:r w:rsidR="00530F19">
        <w:rPr>
          <w:rFonts w:asciiTheme="minorHAnsi" w:hAnsiTheme="minorHAnsi" w:cstheme="minorHAnsi"/>
          <w:sz w:val="22"/>
          <w:szCs w:val="22"/>
        </w:rPr>
        <w:t>1)</w:t>
      </w:r>
      <w:r w:rsidR="004729D5">
        <w:rPr>
          <w:rFonts w:asciiTheme="minorHAnsi" w:hAnsiTheme="minorHAnsi" w:cstheme="minorHAnsi"/>
          <w:sz w:val="22"/>
          <w:szCs w:val="22"/>
        </w:rPr>
        <w:t xml:space="preserve"> lit. a)</w:t>
      </w:r>
      <w:r w:rsidRPr="002C0979">
        <w:rPr>
          <w:rFonts w:asciiTheme="minorHAnsi" w:hAnsiTheme="minorHAnsi" w:cstheme="minorHAnsi"/>
          <w:sz w:val="22"/>
          <w:szCs w:val="22"/>
        </w:rPr>
        <w:t xml:space="preserve"> Umowy, potwierdzenie zawarcia i opłacenia polisy, o której mowa</w:t>
      </w:r>
      <w:r w:rsidR="005D419D">
        <w:rPr>
          <w:rFonts w:asciiTheme="minorHAnsi" w:hAnsiTheme="minorHAnsi" w:cstheme="minorHAnsi"/>
          <w:sz w:val="22"/>
          <w:szCs w:val="22"/>
        </w:rPr>
        <w:t xml:space="preserve"> w ust. 1 niniejszego paragrafu, w terminie 5 dni roboczych od chwili otrzymania tego żądania. </w:t>
      </w:r>
      <w:r w:rsidRPr="002C0979">
        <w:rPr>
          <w:rFonts w:asciiTheme="minorHAnsi" w:hAnsiTheme="minorHAnsi" w:cstheme="minorHAnsi"/>
          <w:sz w:val="22"/>
          <w:szCs w:val="22"/>
        </w:rPr>
        <w:t xml:space="preserve"> </w:t>
      </w:r>
    </w:p>
    <w:p w:rsidR="009C0CD6" w:rsidRPr="00547B80" w:rsidRDefault="009C0CD6" w:rsidP="00547B80">
      <w:pPr>
        <w:spacing w:after="120"/>
        <w:jc w:val="both"/>
        <w:rPr>
          <w:rFonts w:ascii="Calibri" w:hAnsi="Calibri"/>
          <w:b/>
          <w:sz w:val="22"/>
          <w:szCs w:val="22"/>
        </w:rPr>
      </w:pPr>
    </w:p>
    <w:p w:rsidR="004618A2" w:rsidRPr="004618A2" w:rsidRDefault="006D34E8" w:rsidP="00DC0BBC">
      <w:pPr>
        <w:spacing w:line="276" w:lineRule="auto"/>
        <w:ind w:left="40"/>
        <w:jc w:val="center"/>
        <w:rPr>
          <w:rFonts w:ascii="Calibri" w:hAnsi="Calibri"/>
          <w:b/>
          <w:sz w:val="22"/>
          <w:szCs w:val="22"/>
        </w:rPr>
      </w:pPr>
      <w:r w:rsidRPr="004618A2">
        <w:rPr>
          <w:rFonts w:ascii="Calibri" w:hAnsi="Calibri"/>
          <w:b/>
          <w:sz w:val="22"/>
          <w:szCs w:val="22"/>
        </w:rPr>
        <w:t>§</w:t>
      </w:r>
      <w:r w:rsidR="004C0137">
        <w:rPr>
          <w:rFonts w:ascii="Calibri" w:hAnsi="Calibri"/>
          <w:b/>
          <w:sz w:val="22"/>
          <w:szCs w:val="22"/>
        </w:rPr>
        <w:t xml:space="preserve"> 6</w:t>
      </w:r>
      <w:r w:rsidR="00DC0BBC">
        <w:rPr>
          <w:rFonts w:ascii="Calibri" w:hAnsi="Calibri"/>
          <w:b/>
          <w:sz w:val="22"/>
          <w:szCs w:val="22"/>
        </w:rPr>
        <w:t xml:space="preserve"> - Obowiązywanie </w:t>
      </w:r>
      <w:r w:rsidR="00720DF0">
        <w:rPr>
          <w:rFonts w:ascii="Calibri" w:hAnsi="Calibri"/>
          <w:b/>
          <w:sz w:val="22"/>
          <w:szCs w:val="22"/>
        </w:rPr>
        <w:t>U</w:t>
      </w:r>
      <w:r w:rsidR="004618A2" w:rsidRPr="004618A2">
        <w:rPr>
          <w:rFonts w:ascii="Calibri" w:hAnsi="Calibri"/>
          <w:b/>
          <w:sz w:val="22"/>
          <w:szCs w:val="22"/>
        </w:rPr>
        <w:t>mowy</w:t>
      </w:r>
    </w:p>
    <w:p w:rsidR="00A7582D" w:rsidRPr="00662CC2" w:rsidRDefault="002E7EC2" w:rsidP="00662CC2">
      <w:pPr>
        <w:pStyle w:val="Akapitzlist"/>
        <w:numPr>
          <w:ilvl w:val="0"/>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 xml:space="preserve">Niniejsza </w:t>
      </w:r>
      <w:r w:rsidR="00547B80">
        <w:rPr>
          <w:rFonts w:asciiTheme="minorHAnsi" w:hAnsiTheme="minorHAnsi" w:cstheme="minorHAnsi"/>
          <w:sz w:val="22"/>
          <w:szCs w:val="22"/>
        </w:rPr>
        <w:t>U</w:t>
      </w:r>
      <w:r w:rsidRPr="00662CC2">
        <w:rPr>
          <w:rFonts w:asciiTheme="minorHAnsi" w:hAnsiTheme="minorHAnsi" w:cstheme="minorHAnsi"/>
          <w:sz w:val="22"/>
          <w:szCs w:val="22"/>
        </w:rPr>
        <w:t xml:space="preserve">mowa zostaje zawarta na </w:t>
      </w:r>
      <w:r w:rsidR="00720DF0" w:rsidRPr="00662CC2">
        <w:rPr>
          <w:rFonts w:asciiTheme="minorHAnsi" w:hAnsiTheme="minorHAnsi" w:cstheme="minorHAnsi"/>
          <w:sz w:val="22"/>
          <w:szCs w:val="22"/>
        </w:rPr>
        <w:t>okres 12 miesięcy,</w:t>
      </w:r>
      <w:r w:rsidR="009C0CD6" w:rsidRPr="00662CC2">
        <w:rPr>
          <w:rFonts w:asciiTheme="minorHAnsi" w:hAnsiTheme="minorHAnsi" w:cstheme="minorHAnsi"/>
          <w:sz w:val="22"/>
          <w:szCs w:val="22"/>
        </w:rPr>
        <w:t xml:space="preserve"> licząc od dnia</w:t>
      </w:r>
      <w:r w:rsidR="00A7711C">
        <w:rPr>
          <w:rFonts w:asciiTheme="minorHAnsi" w:hAnsiTheme="minorHAnsi" w:cstheme="minorHAnsi"/>
          <w:sz w:val="22"/>
          <w:szCs w:val="22"/>
        </w:rPr>
        <w:t xml:space="preserve"> 22</w:t>
      </w:r>
      <w:r w:rsidR="000A3C0C">
        <w:rPr>
          <w:rFonts w:asciiTheme="minorHAnsi" w:hAnsiTheme="minorHAnsi" w:cstheme="minorHAnsi"/>
          <w:sz w:val="22"/>
          <w:szCs w:val="22"/>
        </w:rPr>
        <w:t>.12.2022r</w:t>
      </w:r>
      <w:r w:rsidR="00720DF0" w:rsidRPr="00662CC2">
        <w:rPr>
          <w:rFonts w:asciiTheme="minorHAnsi" w:hAnsiTheme="minorHAnsi" w:cstheme="minorHAnsi"/>
          <w:sz w:val="22"/>
          <w:szCs w:val="22"/>
        </w:rPr>
        <w:t xml:space="preserve">. </w:t>
      </w:r>
    </w:p>
    <w:p w:rsidR="00ED414B" w:rsidRPr="00662CC2" w:rsidRDefault="00A7582D" w:rsidP="00662CC2">
      <w:pPr>
        <w:pStyle w:val="Akapitzlist"/>
        <w:numPr>
          <w:ilvl w:val="0"/>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lastRenderedPageBreak/>
        <w:t xml:space="preserve">Niezależnie od uprawnień przysługujący Zamawiającemu na podstawie powszechnie obowiązujących przepisów prawa, Zamawiający może </w:t>
      </w:r>
      <w:r w:rsidR="006B3504" w:rsidRPr="00662CC2">
        <w:rPr>
          <w:rFonts w:asciiTheme="minorHAnsi" w:hAnsiTheme="minorHAnsi" w:cstheme="minorHAnsi"/>
          <w:sz w:val="22"/>
          <w:szCs w:val="22"/>
        </w:rPr>
        <w:t xml:space="preserve">wypowiedzieć niniejszą Umowę ze skutkiem natychmiastowym, </w:t>
      </w:r>
      <w:r w:rsidRPr="00662CC2">
        <w:rPr>
          <w:rFonts w:asciiTheme="minorHAnsi" w:hAnsiTheme="minorHAnsi" w:cstheme="minorHAnsi"/>
          <w:sz w:val="22"/>
          <w:szCs w:val="22"/>
        </w:rPr>
        <w:t>gdy</w:t>
      </w:r>
      <w:r w:rsidR="009C0CD6" w:rsidRPr="00662CC2">
        <w:rPr>
          <w:rFonts w:asciiTheme="minorHAnsi" w:hAnsiTheme="minorHAnsi" w:cstheme="minorHAnsi"/>
          <w:sz w:val="22"/>
          <w:szCs w:val="22"/>
        </w:rPr>
        <w:t xml:space="preserve"> </w:t>
      </w:r>
      <w:r w:rsidR="00E8232F" w:rsidRPr="00662CC2">
        <w:rPr>
          <w:rFonts w:asciiTheme="minorHAnsi" w:hAnsiTheme="minorHAnsi" w:cstheme="minorHAnsi"/>
          <w:sz w:val="22"/>
          <w:szCs w:val="22"/>
        </w:rPr>
        <w:t>Wykonawca w sposób rażący narusza istotne postanowienia niniejszej Umowy i naruszenia tego nie zaprzestaje, pomimo wezwania go do tego przez Zamawiającego z wyznaczeniem mu 7 dniowego terminu na przywrócenie stanu zgodnego z Umową. Strony wskazują, że pod pojęciem isto</w:t>
      </w:r>
      <w:r w:rsidR="00ED414B" w:rsidRPr="00662CC2">
        <w:rPr>
          <w:rFonts w:asciiTheme="minorHAnsi" w:hAnsiTheme="minorHAnsi" w:cstheme="minorHAnsi"/>
          <w:sz w:val="22"/>
          <w:szCs w:val="22"/>
        </w:rPr>
        <w:t>tnych postanowień Umowy rozumieją one w szczególności:</w:t>
      </w:r>
    </w:p>
    <w:p w:rsidR="00ED414B" w:rsidRPr="00662CC2" w:rsidRDefault="00ED414B" w:rsidP="00662CC2">
      <w:pPr>
        <w:pStyle w:val="Akapitzlist"/>
        <w:numPr>
          <w:ilvl w:val="1"/>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zasady wykonywania Przedmiotu Umowy, o których mowa w § 3 Umowy</w:t>
      </w:r>
      <w:r w:rsidR="007D1DA5">
        <w:rPr>
          <w:rFonts w:asciiTheme="minorHAnsi" w:hAnsiTheme="minorHAnsi" w:cstheme="minorHAnsi"/>
          <w:sz w:val="22"/>
          <w:szCs w:val="22"/>
        </w:rPr>
        <w:t xml:space="preserve">, w tym w szczególności (lecz nie wyłącznie) obowiązek posługiwania się </w:t>
      </w:r>
      <w:r w:rsidR="00BB008D">
        <w:rPr>
          <w:rFonts w:asciiTheme="minorHAnsi" w:hAnsiTheme="minorHAnsi" w:cstheme="minorHAnsi"/>
          <w:sz w:val="22"/>
          <w:szCs w:val="22"/>
        </w:rPr>
        <w:t xml:space="preserve">przez Wykonawcę </w:t>
      </w:r>
      <w:r w:rsidR="007D1DA5">
        <w:rPr>
          <w:rFonts w:asciiTheme="minorHAnsi" w:hAnsiTheme="minorHAnsi" w:cstheme="minorHAnsi"/>
          <w:sz w:val="22"/>
          <w:szCs w:val="22"/>
        </w:rPr>
        <w:t>podwykonawcą posiadającym wymagane prawem uprawnienia do wykonywania powierzonej mu części Przedmiotu Umowy</w:t>
      </w:r>
      <w:r w:rsidRPr="00662CC2">
        <w:rPr>
          <w:rFonts w:asciiTheme="minorHAnsi" w:hAnsiTheme="minorHAnsi" w:cstheme="minorHAnsi"/>
          <w:sz w:val="22"/>
          <w:szCs w:val="22"/>
        </w:rPr>
        <w:t>;</w:t>
      </w:r>
    </w:p>
    <w:p w:rsidR="00581FDC" w:rsidRPr="00662CC2" w:rsidRDefault="003A345D" w:rsidP="00662CC2">
      <w:pPr>
        <w:pStyle w:val="Akapitzlist"/>
        <w:numPr>
          <w:ilvl w:val="1"/>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obowiązek posiadania przez Wykonawcę ważnej i opłaconej polisy OC, o którym mowa w § 5 Umowy;</w:t>
      </w:r>
    </w:p>
    <w:p w:rsidR="00581FDC" w:rsidRPr="00662CC2" w:rsidRDefault="00581FDC" w:rsidP="00662CC2">
      <w:pPr>
        <w:pStyle w:val="Akapitzlist"/>
        <w:numPr>
          <w:ilvl w:val="1"/>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sytuację, gdy z przyczyn leżących po stronie Wykonawcy Wykonawca zaprzestał wykonywania Umowy</w:t>
      </w:r>
      <w:r w:rsidR="0034655E">
        <w:rPr>
          <w:rFonts w:asciiTheme="minorHAnsi" w:hAnsiTheme="minorHAnsi" w:cstheme="minorHAnsi"/>
          <w:sz w:val="22"/>
          <w:szCs w:val="22"/>
        </w:rPr>
        <w:t>.</w:t>
      </w:r>
    </w:p>
    <w:p w:rsidR="005E513C" w:rsidRPr="00662CC2" w:rsidRDefault="005E513C" w:rsidP="00662CC2">
      <w:pPr>
        <w:pStyle w:val="Akapitzlist"/>
        <w:numPr>
          <w:ilvl w:val="0"/>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Niezależnie od uprawnień przysługujący Wykonawcy na podstawie powszechnie obowiązujących przepisów prawa, Wykonawca może wypowiedzieć niniejszą Umowę ze skutkiem natychmiastowym, gdy Zamawiający w sposób rażący narusza istotne postanowienia niniejszej Umowy i naruszenia tego nie zaprzestaje, pomimo wezwania go do tego przez Wykonawcę z wyznaczeniem mu 7 dniowego terminu na przywrócenie stanu zgodnego z Umową.</w:t>
      </w:r>
    </w:p>
    <w:p w:rsidR="004662BC" w:rsidRPr="004662BC" w:rsidRDefault="00A7582D" w:rsidP="004662BC">
      <w:pPr>
        <w:pStyle w:val="Akapitzlist"/>
        <w:numPr>
          <w:ilvl w:val="0"/>
          <w:numId w:val="16"/>
        </w:numPr>
        <w:spacing w:after="120"/>
        <w:ind w:hanging="357"/>
        <w:contextualSpacing w:val="0"/>
        <w:jc w:val="both"/>
        <w:rPr>
          <w:rFonts w:asciiTheme="minorHAnsi" w:hAnsiTheme="minorHAnsi" w:cstheme="minorHAnsi"/>
          <w:sz w:val="22"/>
          <w:szCs w:val="22"/>
        </w:rPr>
      </w:pPr>
      <w:r w:rsidRPr="00662CC2">
        <w:rPr>
          <w:rFonts w:asciiTheme="minorHAnsi" w:hAnsiTheme="minorHAnsi" w:cstheme="minorHAnsi"/>
          <w:sz w:val="22"/>
          <w:szCs w:val="22"/>
        </w:rPr>
        <w:t xml:space="preserve">Oświadczenie o wypowiedzeniu Umowy powinno być złożone drugiej Stronie, pod rygorem nieważności, w formie pisemnej, listu poleconego wysłanego na adres drugiej Strony. </w:t>
      </w:r>
    </w:p>
    <w:p w:rsidR="004662BC" w:rsidRPr="004662BC" w:rsidRDefault="004662BC" w:rsidP="004662BC">
      <w:pPr>
        <w:pStyle w:val="Akapitzlist"/>
        <w:numPr>
          <w:ilvl w:val="0"/>
          <w:numId w:val="16"/>
        </w:numPr>
        <w:autoSpaceDE w:val="0"/>
        <w:autoSpaceDN w:val="0"/>
        <w:adjustRightInd w:val="0"/>
        <w:spacing w:after="120"/>
        <w:ind w:left="357" w:hanging="357"/>
        <w:contextualSpacing w:val="0"/>
        <w:jc w:val="both"/>
        <w:rPr>
          <w:rFonts w:asciiTheme="minorHAnsi" w:hAnsiTheme="minorHAnsi" w:cstheme="minorHAnsi"/>
          <w:color w:val="000000"/>
          <w:sz w:val="22"/>
          <w:szCs w:val="22"/>
        </w:rPr>
      </w:pPr>
      <w:r w:rsidRPr="004662BC">
        <w:rPr>
          <w:rFonts w:asciiTheme="minorHAnsi" w:hAnsiTheme="minorHAnsi" w:cstheme="minorHAnsi"/>
          <w:color w:val="000000"/>
          <w:sz w:val="22"/>
          <w:szCs w:val="22"/>
        </w:rPr>
        <w:t xml:space="preserve">Wykonawca zobowiązuje się do natychmiastowego poinformowania </w:t>
      </w:r>
      <w:r>
        <w:rPr>
          <w:rFonts w:asciiTheme="minorHAnsi" w:hAnsiTheme="minorHAnsi" w:cstheme="minorHAnsi"/>
          <w:color w:val="000000"/>
          <w:sz w:val="22"/>
          <w:szCs w:val="22"/>
        </w:rPr>
        <w:t xml:space="preserve">Zamawiającego </w:t>
      </w:r>
      <w:r w:rsidRPr="004662BC">
        <w:rPr>
          <w:rFonts w:asciiTheme="minorHAnsi" w:hAnsiTheme="minorHAnsi" w:cstheme="minorHAnsi"/>
          <w:color w:val="000000"/>
          <w:sz w:val="22"/>
          <w:szCs w:val="22"/>
        </w:rPr>
        <w:t xml:space="preserve">o zaistniałej lub przewidywanej niemożliwości zapewnienia ciągłości wykonania </w:t>
      </w:r>
      <w:r>
        <w:rPr>
          <w:rFonts w:asciiTheme="minorHAnsi" w:hAnsiTheme="minorHAnsi" w:cstheme="minorHAnsi"/>
          <w:color w:val="000000"/>
          <w:sz w:val="22"/>
          <w:szCs w:val="22"/>
        </w:rPr>
        <w:t xml:space="preserve">Przedmiotu Umowy </w:t>
      </w:r>
      <w:r w:rsidRPr="004662BC">
        <w:rPr>
          <w:rFonts w:asciiTheme="minorHAnsi" w:hAnsiTheme="minorHAnsi" w:cstheme="minorHAnsi"/>
          <w:color w:val="000000"/>
          <w:sz w:val="22"/>
          <w:szCs w:val="22"/>
        </w:rPr>
        <w:t>bez względu na jej przyczynę, co w żaden sposób nie zwalnia Wykonawcy z obowiązku realizacji Umowy</w:t>
      </w:r>
      <w:r w:rsidR="002329C9">
        <w:rPr>
          <w:rFonts w:asciiTheme="minorHAnsi" w:hAnsiTheme="minorHAnsi" w:cstheme="minorHAnsi"/>
          <w:color w:val="000000"/>
          <w:sz w:val="22"/>
          <w:szCs w:val="22"/>
        </w:rPr>
        <w:t>,</w:t>
      </w:r>
      <w:r w:rsidRPr="004662BC">
        <w:rPr>
          <w:rFonts w:asciiTheme="minorHAnsi" w:hAnsiTheme="minorHAnsi" w:cstheme="minorHAnsi"/>
          <w:color w:val="000000"/>
          <w:sz w:val="22"/>
          <w:szCs w:val="22"/>
        </w:rPr>
        <w:t xml:space="preserve"> ani nie przenosi odpowiedzialności z tego</w:t>
      </w:r>
      <w:r>
        <w:rPr>
          <w:rFonts w:asciiTheme="minorHAnsi" w:hAnsiTheme="minorHAnsi" w:cstheme="minorHAnsi"/>
          <w:color w:val="000000"/>
          <w:sz w:val="22"/>
          <w:szCs w:val="22"/>
        </w:rPr>
        <w:t xml:space="preserve"> tytułu na Zamawiającego</w:t>
      </w:r>
      <w:r w:rsidRPr="004662BC">
        <w:rPr>
          <w:rFonts w:asciiTheme="minorHAnsi" w:hAnsiTheme="minorHAnsi" w:cstheme="minorHAnsi"/>
          <w:color w:val="000000"/>
          <w:sz w:val="22"/>
          <w:szCs w:val="22"/>
        </w:rPr>
        <w:t xml:space="preserve">. </w:t>
      </w:r>
    </w:p>
    <w:p w:rsidR="004662BC" w:rsidRPr="004662BC" w:rsidRDefault="004662BC" w:rsidP="004662BC">
      <w:pPr>
        <w:pStyle w:val="Akapitzlist"/>
        <w:numPr>
          <w:ilvl w:val="0"/>
          <w:numId w:val="16"/>
        </w:numPr>
        <w:autoSpaceDE w:val="0"/>
        <w:autoSpaceDN w:val="0"/>
        <w:adjustRightInd w:val="0"/>
        <w:spacing w:after="120"/>
        <w:ind w:left="357" w:hanging="357"/>
        <w:contextualSpacing w:val="0"/>
        <w:jc w:val="both"/>
        <w:rPr>
          <w:rFonts w:asciiTheme="minorHAnsi" w:hAnsiTheme="minorHAnsi" w:cstheme="minorHAnsi"/>
          <w:color w:val="000000"/>
          <w:sz w:val="22"/>
          <w:szCs w:val="22"/>
        </w:rPr>
      </w:pPr>
      <w:r w:rsidRPr="004662BC">
        <w:rPr>
          <w:rFonts w:asciiTheme="minorHAnsi" w:hAnsiTheme="minorHAnsi" w:cstheme="minorHAnsi"/>
          <w:color w:val="000000"/>
          <w:sz w:val="22"/>
          <w:szCs w:val="22"/>
        </w:rPr>
        <w:t xml:space="preserve">W sytuacji zaistnienia niemożności wykonania </w:t>
      </w:r>
      <w:r>
        <w:rPr>
          <w:rFonts w:asciiTheme="minorHAnsi" w:hAnsiTheme="minorHAnsi" w:cstheme="minorHAnsi"/>
          <w:color w:val="000000"/>
          <w:sz w:val="22"/>
          <w:szCs w:val="22"/>
        </w:rPr>
        <w:t xml:space="preserve">Przedmiotu Umowy </w:t>
      </w:r>
      <w:r w:rsidRPr="004662BC">
        <w:rPr>
          <w:rFonts w:asciiTheme="minorHAnsi" w:hAnsiTheme="minorHAnsi" w:cstheme="minorHAnsi"/>
          <w:color w:val="000000"/>
          <w:sz w:val="22"/>
          <w:szCs w:val="22"/>
        </w:rPr>
        <w:t>przez Wykonawcę</w:t>
      </w:r>
      <w:r w:rsidR="00206B3A">
        <w:rPr>
          <w:rFonts w:asciiTheme="minorHAnsi" w:hAnsiTheme="minorHAnsi" w:cstheme="minorHAnsi"/>
          <w:color w:val="000000"/>
          <w:sz w:val="22"/>
          <w:szCs w:val="22"/>
        </w:rPr>
        <w:t xml:space="preserve"> mającej charakter przejściowy i</w:t>
      </w:r>
      <w:r w:rsidRPr="004662BC">
        <w:rPr>
          <w:rFonts w:asciiTheme="minorHAnsi" w:hAnsiTheme="minorHAnsi" w:cstheme="minorHAnsi"/>
          <w:color w:val="000000"/>
          <w:sz w:val="22"/>
          <w:szCs w:val="22"/>
        </w:rPr>
        <w:t xml:space="preserve"> spowodowanej okolicznościami leżącymi po jego stronie, </w:t>
      </w:r>
      <w:r>
        <w:rPr>
          <w:rFonts w:asciiTheme="minorHAnsi" w:hAnsiTheme="minorHAnsi" w:cstheme="minorHAnsi"/>
          <w:color w:val="000000"/>
          <w:sz w:val="22"/>
          <w:szCs w:val="22"/>
        </w:rPr>
        <w:t xml:space="preserve">Zamawiający </w:t>
      </w:r>
      <w:r w:rsidRPr="004662BC">
        <w:rPr>
          <w:rFonts w:asciiTheme="minorHAnsi" w:hAnsiTheme="minorHAnsi" w:cstheme="minorHAnsi"/>
          <w:color w:val="000000"/>
          <w:sz w:val="22"/>
          <w:szCs w:val="22"/>
        </w:rPr>
        <w:t>moż</w:t>
      </w:r>
      <w:r>
        <w:rPr>
          <w:rFonts w:asciiTheme="minorHAnsi" w:hAnsiTheme="minorHAnsi" w:cstheme="minorHAnsi"/>
          <w:color w:val="000000"/>
          <w:sz w:val="22"/>
          <w:szCs w:val="22"/>
        </w:rPr>
        <w:t>e zlecić realizację Przedmiotu U</w:t>
      </w:r>
      <w:r w:rsidRPr="004662BC">
        <w:rPr>
          <w:rFonts w:asciiTheme="minorHAnsi" w:hAnsiTheme="minorHAnsi" w:cstheme="minorHAnsi"/>
          <w:color w:val="000000"/>
          <w:sz w:val="22"/>
          <w:szCs w:val="22"/>
        </w:rPr>
        <w:t>mowy innemu podmiotowi na koszt i ryzyko Wykonawc</w:t>
      </w:r>
      <w:r w:rsidR="00206B3A">
        <w:rPr>
          <w:rFonts w:asciiTheme="minorHAnsi" w:hAnsiTheme="minorHAnsi" w:cstheme="minorHAnsi"/>
          <w:color w:val="000000"/>
          <w:sz w:val="22"/>
          <w:szCs w:val="22"/>
        </w:rPr>
        <w:t>y, na co Wykonawca wyraża zgodę i</w:t>
      </w:r>
      <w:r w:rsidRPr="004662BC">
        <w:rPr>
          <w:rFonts w:asciiTheme="minorHAnsi" w:hAnsiTheme="minorHAnsi" w:cstheme="minorHAnsi"/>
          <w:color w:val="000000"/>
          <w:sz w:val="22"/>
          <w:szCs w:val="22"/>
        </w:rPr>
        <w:t xml:space="preserve"> </w:t>
      </w:r>
      <w:r w:rsidR="009E070F">
        <w:rPr>
          <w:rFonts w:asciiTheme="minorHAnsi" w:hAnsiTheme="minorHAnsi" w:cstheme="minorHAnsi"/>
          <w:color w:val="000000"/>
          <w:sz w:val="22"/>
          <w:szCs w:val="22"/>
        </w:rPr>
        <w:t xml:space="preserve">zobowiązuje się </w:t>
      </w:r>
      <w:r w:rsidRPr="004662BC">
        <w:rPr>
          <w:rFonts w:asciiTheme="minorHAnsi" w:hAnsiTheme="minorHAnsi" w:cstheme="minorHAnsi"/>
          <w:color w:val="000000"/>
          <w:sz w:val="22"/>
          <w:szCs w:val="22"/>
        </w:rPr>
        <w:t xml:space="preserve">pokryć </w:t>
      </w:r>
      <w:r w:rsidR="009E070F">
        <w:rPr>
          <w:rFonts w:asciiTheme="minorHAnsi" w:hAnsiTheme="minorHAnsi" w:cstheme="minorHAnsi"/>
          <w:color w:val="000000"/>
          <w:sz w:val="22"/>
          <w:szCs w:val="22"/>
        </w:rPr>
        <w:t xml:space="preserve">rzeczone koszty </w:t>
      </w:r>
      <w:r w:rsidRPr="004662BC">
        <w:rPr>
          <w:rFonts w:asciiTheme="minorHAnsi" w:hAnsiTheme="minorHAnsi" w:cstheme="minorHAnsi"/>
          <w:color w:val="000000"/>
          <w:sz w:val="22"/>
          <w:szCs w:val="22"/>
        </w:rPr>
        <w:t>w całości w ciągu 7 dni liczonych od dnia</w:t>
      </w:r>
      <w:r w:rsidR="006E4EC9">
        <w:rPr>
          <w:rFonts w:asciiTheme="minorHAnsi" w:hAnsiTheme="minorHAnsi" w:cstheme="minorHAnsi"/>
          <w:color w:val="000000"/>
          <w:sz w:val="22"/>
          <w:szCs w:val="22"/>
        </w:rPr>
        <w:t xml:space="preserve"> otrzymania od Zamawiającego stosownego wezwania w tym względzie</w:t>
      </w:r>
      <w:r w:rsidRPr="004662BC">
        <w:rPr>
          <w:rFonts w:asciiTheme="minorHAnsi" w:hAnsiTheme="minorHAnsi" w:cstheme="minorHAnsi"/>
          <w:color w:val="000000"/>
          <w:sz w:val="22"/>
          <w:szCs w:val="22"/>
        </w:rPr>
        <w:t xml:space="preserve">. </w:t>
      </w:r>
    </w:p>
    <w:p w:rsidR="00662CC2" w:rsidRDefault="00662CC2" w:rsidP="009A16D5">
      <w:pPr>
        <w:spacing w:line="276" w:lineRule="auto"/>
        <w:rPr>
          <w:rFonts w:ascii="Calibri" w:hAnsi="Calibri"/>
          <w:b/>
          <w:sz w:val="22"/>
          <w:szCs w:val="22"/>
        </w:rPr>
      </w:pPr>
    </w:p>
    <w:p w:rsidR="00CA753F" w:rsidRDefault="00CA753F" w:rsidP="00662CC2">
      <w:pPr>
        <w:spacing w:line="276" w:lineRule="auto"/>
        <w:jc w:val="center"/>
        <w:rPr>
          <w:rFonts w:ascii="Calibri" w:hAnsi="Calibri"/>
          <w:b/>
          <w:sz w:val="22"/>
          <w:szCs w:val="22"/>
        </w:rPr>
      </w:pPr>
      <w:r>
        <w:rPr>
          <w:rFonts w:ascii="Calibri" w:hAnsi="Calibri"/>
          <w:b/>
          <w:sz w:val="22"/>
          <w:szCs w:val="22"/>
        </w:rPr>
        <w:t>§</w:t>
      </w:r>
      <w:r w:rsidR="00662CC2">
        <w:rPr>
          <w:rFonts w:ascii="Calibri" w:hAnsi="Calibri"/>
          <w:b/>
          <w:sz w:val="22"/>
          <w:szCs w:val="22"/>
        </w:rPr>
        <w:t xml:space="preserve"> </w:t>
      </w:r>
      <w:r w:rsidR="00F85DC3">
        <w:rPr>
          <w:rFonts w:ascii="Calibri" w:hAnsi="Calibri"/>
          <w:b/>
          <w:sz w:val="22"/>
          <w:szCs w:val="22"/>
        </w:rPr>
        <w:t>7</w:t>
      </w:r>
      <w:r w:rsidR="00662CC2">
        <w:rPr>
          <w:rFonts w:ascii="Calibri" w:hAnsi="Calibri"/>
          <w:b/>
          <w:sz w:val="22"/>
          <w:szCs w:val="22"/>
        </w:rPr>
        <w:t xml:space="preserve"> - </w:t>
      </w:r>
      <w:r w:rsidR="00675C1A" w:rsidRPr="00675C1A">
        <w:rPr>
          <w:rFonts w:ascii="Calibri" w:hAnsi="Calibri"/>
          <w:b/>
          <w:sz w:val="22"/>
          <w:szCs w:val="22"/>
        </w:rPr>
        <w:t>Kary umowne</w:t>
      </w:r>
      <w:r w:rsidR="005437E5">
        <w:rPr>
          <w:rFonts w:ascii="Calibri" w:hAnsi="Calibri"/>
          <w:b/>
          <w:sz w:val="22"/>
          <w:szCs w:val="22"/>
        </w:rPr>
        <w:t xml:space="preserve"> </w:t>
      </w:r>
    </w:p>
    <w:p w:rsidR="00C82FEC" w:rsidRPr="007240C6" w:rsidRDefault="00381E91"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W przypadku wypowiedzenia lub odstąpien</w:t>
      </w:r>
      <w:r w:rsidR="00675C1A" w:rsidRPr="007240C6">
        <w:rPr>
          <w:rFonts w:asciiTheme="minorHAnsi" w:hAnsiTheme="minorHAnsi" w:cstheme="minorHAnsi"/>
          <w:sz w:val="22"/>
          <w:szCs w:val="22"/>
        </w:rPr>
        <w:t xml:space="preserve">ia od niniejszej </w:t>
      </w:r>
      <w:r w:rsidR="00DB0790">
        <w:rPr>
          <w:rFonts w:asciiTheme="minorHAnsi" w:hAnsiTheme="minorHAnsi" w:cstheme="minorHAnsi"/>
          <w:sz w:val="22"/>
          <w:szCs w:val="22"/>
        </w:rPr>
        <w:t>U</w:t>
      </w:r>
      <w:r w:rsidRPr="007240C6">
        <w:rPr>
          <w:rFonts w:asciiTheme="minorHAnsi" w:hAnsiTheme="minorHAnsi" w:cstheme="minorHAnsi"/>
          <w:sz w:val="22"/>
          <w:szCs w:val="22"/>
        </w:rPr>
        <w:t>mowy przez Zamawiającego z winy Wykonawcy</w:t>
      </w:r>
      <w:r w:rsidR="00675C1A" w:rsidRPr="007240C6">
        <w:rPr>
          <w:rFonts w:asciiTheme="minorHAnsi" w:hAnsiTheme="minorHAnsi" w:cstheme="minorHAnsi"/>
          <w:sz w:val="22"/>
          <w:szCs w:val="22"/>
        </w:rPr>
        <w:t>,</w:t>
      </w:r>
      <w:r w:rsidRPr="007240C6">
        <w:rPr>
          <w:rFonts w:asciiTheme="minorHAnsi" w:hAnsiTheme="minorHAnsi" w:cstheme="minorHAnsi"/>
          <w:sz w:val="22"/>
          <w:szCs w:val="22"/>
        </w:rPr>
        <w:t xml:space="preserve"> Zamawiający może dochodzić </w:t>
      </w:r>
      <w:r w:rsidR="00675C1A" w:rsidRPr="007240C6">
        <w:rPr>
          <w:rFonts w:asciiTheme="minorHAnsi" w:hAnsiTheme="minorHAnsi" w:cstheme="minorHAnsi"/>
          <w:sz w:val="22"/>
          <w:szCs w:val="22"/>
        </w:rPr>
        <w:t xml:space="preserve">od Wykonawcy zapłaty </w:t>
      </w:r>
      <w:r w:rsidRPr="007240C6">
        <w:rPr>
          <w:rFonts w:asciiTheme="minorHAnsi" w:hAnsiTheme="minorHAnsi" w:cstheme="minorHAnsi"/>
          <w:sz w:val="22"/>
          <w:szCs w:val="22"/>
        </w:rPr>
        <w:t xml:space="preserve">kary umownej w wysokości </w:t>
      </w:r>
      <w:r w:rsidR="002E48AD" w:rsidRPr="007240C6">
        <w:rPr>
          <w:rFonts w:asciiTheme="minorHAnsi" w:hAnsiTheme="minorHAnsi" w:cstheme="minorHAnsi"/>
          <w:bCs/>
          <w:sz w:val="22"/>
          <w:szCs w:val="22"/>
        </w:rPr>
        <w:t>10</w:t>
      </w:r>
      <w:r w:rsidR="002E48AD" w:rsidRPr="007240C6">
        <w:rPr>
          <w:rFonts w:asciiTheme="minorHAnsi" w:hAnsiTheme="minorHAnsi" w:cstheme="minorHAnsi"/>
          <w:sz w:val="22"/>
          <w:szCs w:val="22"/>
        </w:rPr>
        <w:t xml:space="preserve">% szacunkowej wartości </w:t>
      </w:r>
      <w:r w:rsidRPr="007240C6">
        <w:rPr>
          <w:rFonts w:asciiTheme="minorHAnsi" w:hAnsiTheme="minorHAnsi" w:cstheme="minorHAnsi"/>
          <w:sz w:val="22"/>
          <w:szCs w:val="22"/>
        </w:rPr>
        <w:t xml:space="preserve">brutto </w:t>
      </w:r>
      <w:r w:rsidR="00F85DC3" w:rsidRPr="007240C6">
        <w:rPr>
          <w:rFonts w:asciiTheme="minorHAnsi" w:hAnsiTheme="minorHAnsi" w:cstheme="minorHAnsi"/>
          <w:sz w:val="22"/>
          <w:szCs w:val="22"/>
        </w:rPr>
        <w:t>wynagrodzenia Wykonawcy, o której mowa w § 4 ust. 2</w:t>
      </w:r>
      <w:r w:rsidR="002F46EA">
        <w:rPr>
          <w:rFonts w:asciiTheme="minorHAnsi" w:hAnsiTheme="minorHAnsi" w:cstheme="minorHAnsi"/>
          <w:sz w:val="22"/>
          <w:szCs w:val="22"/>
        </w:rPr>
        <w:t>)</w:t>
      </w:r>
      <w:r w:rsidR="00F85DC3" w:rsidRPr="007240C6">
        <w:rPr>
          <w:rFonts w:asciiTheme="minorHAnsi" w:hAnsiTheme="minorHAnsi" w:cstheme="minorHAnsi"/>
          <w:sz w:val="22"/>
          <w:szCs w:val="22"/>
        </w:rPr>
        <w:t xml:space="preserve"> Umowy</w:t>
      </w:r>
      <w:r w:rsidR="00C82FEC" w:rsidRPr="007240C6">
        <w:rPr>
          <w:rFonts w:asciiTheme="minorHAnsi" w:hAnsiTheme="minorHAnsi" w:cstheme="minorHAnsi"/>
          <w:sz w:val="22"/>
          <w:szCs w:val="22"/>
        </w:rPr>
        <w:t>.</w:t>
      </w:r>
    </w:p>
    <w:p w:rsidR="005D23E8" w:rsidRPr="007240C6" w:rsidRDefault="001937E8"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 xml:space="preserve">W przypadku zwłoki </w:t>
      </w:r>
      <w:r w:rsidR="005437E5" w:rsidRPr="007240C6">
        <w:rPr>
          <w:rFonts w:asciiTheme="minorHAnsi" w:hAnsiTheme="minorHAnsi" w:cstheme="minorHAnsi"/>
          <w:sz w:val="22"/>
          <w:szCs w:val="22"/>
        </w:rPr>
        <w:t xml:space="preserve">po stronie Wykonawcy w realizacji </w:t>
      </w:r>
      <w:r w:rsidR="00EA16B2" w:rsidRPr="007240C6">
        <w:rPr>
          <w:rFonts w:asciiTheme="minorHAnsi" w:hAnsiTheme="minorHAnsi" w:cstheme="minorHAnsi"/>
          <w:sz w:val="22"/>
          <w:szCs w:val="22"/>
        </w:rPr>
        <w:t xml:space="preserve">obowiązków, o których mowa w </w:t>
      </w:r>
      <w:r w:rsidR="007C645B">
        <w:rPr>
          <w:rFonts w:asciiTheme="minorHAnsi" w:hAnsiTheme="minorHAnsi" w:cstheme="minorHAnsi"/>
          <w:sz w:val="22"/>
          <w:szCs w:val="22"/>
        </w:rPr>
        <w:t xml:space="preserve">§ 3 ust. </w:t>
      </w:r>
      <w:r w:rsidR="004230C7">
        <w:rPr>
          <w:rFonts w:asciiTheme="minorHAnsi" w:hAnsiTheme="minorHAnsi" w:cstheme="minorHAnsi"/>
          <w:sz w:val="22"/>
          <w:szCs w:val="22"/>
        </w:rPr>
        <w:t>7</w:t>
      </w:r>
      <w:r w:rsidR="00F577D7">
        <w:rPr>
          <w:rFonts w:asciiTheme="minorHAnsi" w:hAnsiTheme="minorHAnsi" w:cstheme="minorHAnsi"/>
          <w:sz w:val="22"/>
          <w:szCs w:val="22"/>
        </w:rPr>
        <w:t>)</w:t>
      </w:r>
      <w:r w:rsidR="00987F61">
        <w:rPr>
          <w:rFonts w:asciiTheme="minorHAnsi" w:hAnsiTheme="minorHAnsi" w:cstheme="minorHAnsi"/>
          <w:sz w:val="22"/>
          <w:szCs w:val="22"/>
        </w:rPr>
        <w:t>-</w:t>
      </w:r>
      <w:r w:rsidR="004230C7">
        <w:rPr>
          <w:rFonts w:asciiTheme="minorHAnsi" w:hAnsiTheme="minorHAnsi" w:cstheme="minorHAnsi"/>
          <w:sz w:val="22"/>
          <w:szCs w:val="22"/>
        </w:rPr>
        <w:t>8</w:t>
      </w:r>
      <w:r w:rsidR="00F577D7">
        <w:rPr>
          <w:rFonts w:asciiTheme="minorHAnsi" w:hAnsiTheme="minorHAnsi" w:cstheme="minorHAnsi"/>
          <w:sz w:val="22"/>
          <w:szCs w:val="22"/>
        </w:rPr>
        <w:t>)</w:t>
      </w:r>
      <w:r w:rsidR="007C645B">
        <w:rPr>
          <w:rFonts w:asciiTheme="minorHAnsi" w:hAnsiTheme="minorHAnsi" w:cstheme="minorHAnsi"/>
          <w:sz w:val="22"/>
          <w:szCs w:val="22"/>
        </w:rPr>
        <w:t xml:space="preserve">, </w:t>
      </w:r>
      <w:r w:rsidR="004230C7">
        <w:rPr>
          <w:rFonts w:asciiTheme="minorHAnsi" w:hAnsiTheme="minorHAnsi" w:cstheme="minorHAnsi"/>
          <w:sz w:val="22"/>
          <w:szCs w:val="22"/>
        </w:rPr>
        <w:t>10</w:t>
      </w:r>
      <w:r w:rsidR="00F577D7">
        <w:rPr>
          <w:rFonts w:asciiTheme="minorHAnsi" w:hAnsiTheme="minorHAnsi" w:cstheme="minorHAnsi"/>
          <w:sz w:val="22"/>
          <w:szCs w:val="22"/>
        </w:rPr>
        <w:t>)</w:t>
      </w:r>
      <w:r w:rsidR="00EA16B2" w:rsidRPr="007240C6">
        <w:rPr>
          <w:rFonts w:asciiTheme="minorHAnsi" w:hAnsiTheme="minorHAnsi" w:cstheme="minorHAnsi"/>
          <w:sz w:val="22"/>
          <w:szCs w:val="22"/>
        </w:rPr>
        <w:t xml:space="preserve"> lub </w:t>
      </w:r>
      <w:r w:rsidR="009227CF">
        <w:rPr>
          <w:rFonts w:asciiTheme="minorHAnsi" w:hAnsiTheme="minorHAnsi" w:cstheme="minorHAnsi"/>
          <w:sz w:val="22"/>
          <w:szCs w:val="22"/>
        </w:rPr>
        <w:t>21</w:t>
      </w:r>
      <w:r w:rsidR="00F577D7">
        <w:rPr>
          <w:rFonts w:asciiTheme="minorHAnsi" w:hAnsiTheme="minorHAnsi" w:cstheme="minorHAnsi"/>
          <w:sz w:val="22"/>
          <w:szCs w:val="22"/>
        </w:rPr>
        <w:t>)</w:t>
      </w:r>
      <w:r w:rsidR="00EA16B2" w:rsidRPr="007240C6">
        <w:rPr>
          <w:rFonts w:asciiTheme="minorHAnsi" w:hAnsiTheme="minorHAnsi" w:cstheme="minorHAnsi"/>
          <w:sz w:val="22"/>
          <w:szCs w:val="22"/>
        </w:rPr>
        <w:t xml:space="preserve"> lub w § 5 ust. 2</w:t>
      </w:r>
      <w:r w:rsidR="00F577D7">
        <w:rPr>
          <w:rFonts w:asciiTheme="minorHAnsi" w:hAnsiTheme="minorHAnsi" w:cstheme="minorHAnsi"/>
          <w:sz w:val="22"/>
          <w:szCs w:val="22"/>
        </w:rPr>
        <w:t>)</w:t>
      </w:r>
      <w:r w:rsidR="00EA16B2" w:rsidRPr="007240C6">
        <w:rPr>
          <w:rFonts w:asciiTheme="minorHAnsi" w:hAnsiTheme="minorHAnsi" w:cstheme="minorHAnsi"/>
          <w:sz w:val="22"/>
          <w:szCs w:val="22"/>
        </w:rPr>
        <w:t xml:space="preserve"> Umowy, w stosunku do przewidzianych w nich terminów, Wykonawca zapłaci na rzecz Zamawiającego karę umowną w wysokości 200 zł za każdy rozpoczęty dzień zwłoki. </w:t>
      </w:r>
    </w:p>
    <w:p w:rsidR="005D23E8" w:rsidRPr="007240C6" w:rsidRDefault="005D23E8"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 xml:space="preserve">W przypadku niedopełnienia przez Wykonawcę obowiązku, o którym mowa w </w:t>
      </w:r>
      <w:r w:rsidR="007C645B">
        <w:rPr>
          <w:rFonts w:asciiTheme="minorHAnsi" w:hAnsiTheme="minorHAnsi" w:cstheme="minorHAnsi"/>
          <w:sz w:val="22"/>
          <w:szCs w:val="22"/>
        </w:rPr>
        <w:t>§ 3 ust. 1</w:t>
      </w:r>
      <w:r w:rsidR="004230C7">
        <w:rPr>
          <w:rFonts w:asciiTheme="minorHAnsi" w:hAnsiTheme="minorHAnsi" w:cstheme="minorHAnsi"/>
          <w:sz w:val="22"/>
          <w:szCs w:val="22"/>
        </w:rPr>
        <w:t>7</w:t>
      </w:r>
      <w:r w:rsidR="00F577D7">
        <w:rPr>
          <w:rFonts w:asciiTheme="minorHAnsi" w:hAnsiTheme="minorHAnsi" w:cstheme="minorHAnsi"/>
          <w:sz w:val="22"/>
          <w:szCs w:val="22"/>
        </w:rPr>
        <w:t>) i 21 lit. b)</w:t>
      </w:r>
      <w:r w:rsidRPr="007240C6">
        <w:rPr>
          <w:rFonts w:asciiTheme="minorHAnsi" w:hAnsiTheme="minorHAnsi" w:cstheme="minorHAnsi"/>
          <w:sz w:val="22"/>
          <w:szCs w:val="22"/>
        </w:rPr>
        <w:t xml:space="preserve"> Umowy</w:t>
      </w:r>
      <w:r w:rsidR="00F577D7">
        <w:rPr>
          <w:rFonts w:asciiTheme="minorHAnsi" w:hAnsiTheme="minorHAnsi" w:cstheme="minorHAnsi"/>
          <w:sz w:val="22"/>
          <w:szCs w:val="22"/>
        </w:rPr>
        <w:t xml:space="preserve"> </w:t>
      </w:r>
      <w:r w:rsidR="0005024C">
        <w:rPr>
          <w:rFonts w:asciiTheme="minorHAnsi" w:hAnsiTheme="minorHAnsi" w:cstheme="minorHAnsi"/>
          <w:sz w:val="22"/>
          <w:szCs w:val="22"/>
        </w:rPr>
        <w:t>(</w:t>
      </w:r>
      <w:r w:rsidR="00F577D7">
        <w:rPr>
          <w:rFonts w:asciiTheme="minorHAnsi" w:hAnsiTheme="minorHAnsi" w:cstheme="minorHAnsi"/>
          <w:sz w:val="22"/>
          <w:szCs w:val="22"/>
        </w:rPr>
        <w:t>w zakresie udzielenia Zamawiającemu wsparcia i informacji w toku kontroli)</w:t>
      </w:r>
      <w:r w:rsidRPr="007240C6">
        <w:rPr>
          <w:rFonts w:asciiTheme="minorHAnsi" w:hAnsiTheme="minorHAnsi" w:cstheme="minorHAnsi"/>
          <w:sz w:val="22"/>
          <w:szCs w:val="22"/>
        </w:rPr>
        <w:t xml:space="preserve">, zapłaci on na rzecz Zamawiającego karę umowną w wysokości </w:t>
      </w:r>
      <w:r w:rsidR="008A4A6C">
        <w:rPr>
          <w:rFonts w:asciiTheme="minorHAnsi" w:hAnsiTheme="minorHAnsi" w:cstheme="minorHAnsi"/>
          <w:sz w:val="22"/>
          <w:szCs w:val="22"/>
        </w:rPr>
        <w:t>2</w:t>
      </w:r>
      <w:r w:rsidR="00F577D7">
        <w:rPr>
          <w:rFonts w:asciiTheme="minorHAnsi" w:hAnsiTheme="minorHAnsi" w:cstheme="minorHAnsi"/>
          <w:sz w:val="22"/>
          <w:szCs w:val="22"/>
        </w:rPr>
        <w:t>.0</w:t>
      </w:r>
      <w:r w:rsidRPr="007240C6">
        <w:rPr>
          <w:rFonts w:asciiTheme="minorHAnsi" w:hAnsiTheme="minorHAnsi" w:cstheme="minorHAnsi"/>
          <w:sz w:val="22"/>
          <w:szCs w:val="22"/>
        </w:rPr>
        <w:t xml:space="preserve">00 zł za każdy przypadek naruszenia tego obowiązku. </w:t>
      </w:r>
    </w:p>
    <w:p w:rsidR="002D4CA3" w:rsidRPr="007240C6" w:rsidRDefault="005D23E8"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W przypadku wypowiedzenia</w:t>
      </w:r>
      <w:r w:rsidR="009227CF">
        <w:rPr>
          <w:rFonts w:asciiTheme="minorHAnsi" w:hAnsiTheme="minorHAnsi" w:cstheme="minorHAnsi"/>
          <w:sz w:val="22"/>
          <w:szCs w:val="22"/>
        </w:rPr>
        <w:t xml:space="preserve"> lub odstąpienia od niniejszej U</w:t>
      </w:r>
      <w:r w:rsidRPr="007240C6">
        <w:rPr>
          <w:rFonts w:asciiTheme="minorHAnsi" w:hAnsiTheme="minorHAnsi" w:cstheme="minorHAnsi"/>
          <w:sz w:val="22"/>
          <w:szCs w:val="22"/>
        </w:rPr>
        <w:t xml:space="preserve">mowy przez Wykonawcę z winy Zamawiającego, Wykonawca może dochodzić od Zamawiającego zapłaty kary umownej w wysokości </w:t>
      </w:r>
      <w:r w:rsidRPr="007240C6">
        <w:rPr>
          <w:rFonts w:asciiTheme="minorHAnsi" w:hAnsiTheme="minorHAnsi" w:cstheme="minorHAnsi"/>
          <w:bCs/>
          <w:sz w:val="22"/>
          <w:szCs w:val="22"/>
        </w:rPr>
        <w:t>10</w:t>
      </w:r>
      <w:r w:rsidRPr="007240C6">
        <w:rPr>
          <w:rFonts w:asciiTheme="minorHAnsi" w:hAnsiTheme="minorHAnsi" w:cstheme="minorHAnsi"/>
          <w:sz w:val="22"/>
          <w:szCs w:val="22"/>
        </w:rPr>
        <w:t>% szacunkowej wartości brutto wynagrodzenia Wykonawcy, o której mowa w § 4 ust. 2</w:t>
      </w:r>
      <w:r w:rsidR="008A4A6C">
        <w:rPr>
          <w:rFonts w:asciiTheme="minorHAnsi" w:hAnsiTheme="minorHAnsi" w:cstheme="minorHAnsi"/>
          <w:sz w:val="22"/>
          <w:szCs w:val="22"/>
        </w:rPr>
        <w:t>)</w:t>
      </w:r>
      <w:r w:rsidRPr="007240C6">
        <w:rPr>
          <w:rFonts w:asciiTheme="minorHAnsi" w:hAnsiTheme="minorHAnsi" w:cstheme="minorHAnsi"/>
          <w:sz w:val="22"/>
          <w:szCs w:val="22"/>
        </w:rPr>
        <w:t xml:space="preserve"> Umowy.</w:t>
      </w:r>
    </w:p>
    <w:p w:rsidR="00917FE8" w:rsidRPr="007240C6" w:rsidRDefault="005604AE"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Zapłata kary umownej naliczona w przypadkach określonych w ust. 1</w:t>
      </w:r>
      <w:r w:rsidR="003376B4">
        <w:rPr>
          <w:rFonts w:asciiTheme="minorHAnsi" w:hAnsiTheme="minorHAnsi" w:cstheme="minorHAnsi"/>
          <w:sz w:val="22"/>
          <w:szCs w:val="22"/>
        </w:rPr>
        <w:t>)</w:t>
      </w:r>
      <w:r w:rsidR="00917FE8" w:rsidRPr="007240C6">
        <w:rPr>
          <w:rFonts w:asciiTheme="minorHAnsi" w:hAnsiTheme="minorHAnsi" w:cstheme="minorHAnsi"/>
          <w:sz w:val="22"/>
          <w:szCs w:val="22"/>
        </w:rPr>
        <w:t>-4</w:t>
      </w:r>
      <w:r w:rsidR="003376B4">
        <w:rPr>
          <w:rFonts w:asciiTheme="minorHAnsi" w:hAnsiTheme="minorHAnsi" w:cstheme="minorHAnsi"/>
          <w:sz w:val="22"/>
          <w:szCs w:val="22"/>
        </w:rPr>
        <w:t>)</w:t>
      </w:r>
      <w:r w:rsidRPr="007240C6">
        <w:rPr>
          <w:rFonts w:asciiTheme="minorHAnsi" w:hAnsiTheme="minorHAnsi" w:cstheme="minorHAnsi"/>
          <w:sz w:val="22"/>
          <w:szCs w:val="22"/>
        </w:rPr>
        <w:t xml:space="preserve"> </w:t>
      </w:r>
      <w:r w:rsidR="00917FE8" w:rsidRPr="007240C6">
        <w:rPr>
          <w:rFonts w:asciiTheme="minorHAnsi" w:hAnsiTheme="minorHAnsi" w:cstheme="minorHAnsi"/>
          <w:sz w:val="22"/>
          <w:szCs w:val="22"/>
        </w:rPr>
        <w:t xml:space="preserve">niniejszego paragrafu </w:t>
      </w:r>
      <w:r w:rsidRPr="007240C6">
        <w:rPr>
          <w:rFonts w:asciiTheme="minorHAnsi" w:hAnsiTheme="minorHAnsi" w:cstheme="minorHAnsi"/>
          <w:sz w:val="22"/>
          <w:szCs w:val="22"/>
        </w:rPr>
        <w:t xml:space="preserve">następuje na podstawie wezwania do zapłaty skierowanego na adres korespondencyjny </w:t>
      </w:r>
      <w:r w:rsidR="00917FE8" w:rsidRPr="007240C6">
        <w:rPr>
          <w:rFonts w:asciiTheme="minorHAnsi" w:hAnsiTheme="minorHAnsi" w:cstheme="minorHAnsi"/>
          <w:sz w:val="22"/>
          <w:szCs w:val="22"/>
        </w:rPr>
        <w:t>drugiej Strony</w:t>
      </w:r>
      <w:r w:rsidRPr="007240C6">
        <w:rPr>
          <w:rFonts w:asciiTheme="minorHAnsi" w:hAnsiTheme="minorHAnsi" w:cstheme="minorHAnsi"/>
          <w:sz w:val="22"/>
          <w:szCs w:val="22"/>
        </w:rPr>
        <w:t xml:space="preserve">, w terminie 7 dni od dnia otrzymania </w:t>
      </w:r>
      <w:r w:rsidR="00917FE8" w:rsidRPr="007240C6">
        <w:rPr>
          <w:rFonts w:asciiTheme="minorHAnsi" w:hAnsiTheme="minorHAnsi" w:cstheme="minorHAnsi"/>
          <w:sz w:val="22"/>
          <w:szCs w:val="22"/>
        </w:rPr>
        <w:t xml:space="preserve">rzeczonego </w:t>
      </w:r>
      <w:r w:rsidRPr="007240C6">
        <w:rPr>
          <w:rFonts w:asciiTheme="minorHAnsi" w:hAnsiTheme="minorHAnsi" w:cstheme="minorHAnsi"/>
          <w:sz w:val="22"/>
          <w:szCs w:val="22"/>
        </w:rPr>
        <w:t xml:space="preserve">wezwania, na wskazany w wezwaniu numer rachunku bankowego. </w:t>
      </w:r>
    </w:p>
    <w:p w:rsidR="00917FE8" w:rsidRPr="007240C6" w:rsidRDefault="007240C6" w:rsidP="007240C6">
      <w:pPr>
        <w:widowControl w:val="0"/>
        <w:numPr>
          <w:ilvl w:val="0"/>
          <w:numId w:val="4"/>
        </w:numPr>
        <w:tabs>
          <w:tab w:val="clear" w:pos="1080"/>
          <w:tab w:val="num" w:pos="0"/>
        </w:tabs>
        <w:autoSpaceDE w:val="0"/>
        <w:autoSpaceDN w:val="0"/>
        <w:adjustRightInd w:val="0"/>
        <w:spacing w:after="120"/>
        <w:ind w:left="284" w:hanging="284"/>
        <w:jc w:val="both"/>
        <w:rPr>
          <w:rFonts w:asciiTheme="minorHAnsi" w:hAnsiTheme="minorHAnsi" w:cstheme="minorHAnsi"/>
          <w:sz w:val="22"/>
          <w:szCs w:val="22"/>
        </w:rPr>
      </w:pPr>
      <w:r w:rsidRPr="007240C6">
        <w:rPr>
          <w:rFonts w:asciiTheme="minorHAnsi" w:hAnsiTheme="minorHAnsi" w:cstheme="minorHAnsi"/>
          <w:sz w:val="22"/>
          <w:szCs w:val="22"/>
        </w:rPr>
        <w:t>Kary umowne naliczane są osobno za każde naruszenie, o którym mowa w ust. 1</w:t>
      </w:r>
      <w:r w:rsidR="003376B4">
        <w:rPr>
          <w:rFonts w:asciiTheme="minorHAnsi" w:hAnsiTheme="minorHAnsi" w:cstheme="minorHAnsi"/>
          <w:sz w:val="22"/>
          <w:szCs w:val="22"/>
        </w:rPr>
        <w:t>)</w:t>
      </w:r>
      <w:r w:rsidRPr="007240C6">
        <w:rPr>
          <w:rFonts w:asciiTheme="minorHAnsi" w:hAnsiTheme="minorHAnsi" w:cstheme="minorHAnsi"/>
          <w:sz w:val="22"/>
          <w:szCs w:val="22"/>
        </w:rPr>
        <w:t>-4</w:t>
      </w:r>
      <w:r w:rsidR="003376B4">
        <w:rPr>
          <w:rFonts w:asciiTheme="minorHAnsi" w:hAnsiTheme="minorHAnsi" w:cstheme="minorHAnsi"/>
          <w:sz w:val="22"/>
          <w:szCs w:val="22"/>
        </w:rPr>
        <w:t>)</w:t>
      </w:r>
      <w:r w:rsidRPr="007240C6">
        <w:rPr>
          <w:rFonts w:asciiTheme="minorHAnsi" w:hAnsiTheme="minorHAnsi" w:cstheme="minorHAnsi"/>
          <w:sz w:val="22"/>
          <w:szCs w:val="22"/>
        </w:rPr>
        <w:t xml:space="preserve"> niniejszego paragrafu. </w:t>
      </w:r>
      <w:r w:rsidR="00917FE8" w:rsidRPr="007240C6">
        <w:rPr>
          <w:rFonts w:asciiTheme="minorHAnsi" w:hAnsiTheme="minorHAnsi" w:cstheme="minorHAnsi"/>
          <w:sz w:val="22"/>
          <w:szCs w:val="22"/>
        </w:rPr>
        <w:t>Łączna maksymalna wysokość kar umownyc</w:t>
      </w:r>
      <w:r w:rsidRPr="007240C6">
        <w:rPr>
          <w:rFonts w:asciiTheme="minorHAnsi" w:hAnsiTheme="minorHAnsi" w:cstheme="minorHAnsi"/>
          <w:sz w:val="22"/>
          <w:szCs w:val="22"/>
        </w:rPr>
        <w:t>h, które obciążyć mogą każdą ze Stron, wynosi 20</w:t>
      </w:r>
      <w:r w:rsidR="00917FE8" w:rsidRPr="007240C6">
        <w:rPr>
          <w:rFonts w:asciiTheme="minorHAnsi" w:hAnsiTheme="minorHAnsi" w:cstheme="minorHAnsi"/>
          <w:sz w:val="22"/>
          <w:szCs w:val="22"/>
        </w:rPr>
        <w:t>% szacunkowego wynagrodzenia brutt</w:t>
      </w:r>
      <w:r w:rsidRPr="007240C6">
        <w:rPr>
          <w:rFonts w:asciiTheme="minorHAnsi" w:hAnsiTheme="minorHAnsi" w:cstheme="minorHAnsi"/>
          <w:sz w:val="22"/>
          <w:szCs w:val="22"/>
        </w:rPr>
        <w:t>o Wykonawcy, o którym mowa w § 4 ust. 2</w:t>
      </w:r>
      <w:r w:rsidR="003376B4">
        <w:rPr>
          <w:rFonts w:asciiTheme="minorHAnsi" w:hAnsiTheme="minorHAnsi" w:cstheme="minorHAnsi"/>
          <w:sz w:val="22"/>
          <w:szCs w:val="22"/>
        </w:rPr>
        <w:t>)</w:t>
      </w:r>
      <w:r w:rsidR="00917FE8" w:rsidRPr="007240C6">
        <w:rPr>
          <w:rFonts w:asciiTheme="minorHAnsi" w:hAnsiTheme="minorHAnsi" w:cstheme="minorHAnsi"/>
          <w:sz w:val="22"/>
          <w:szCs w:val="22"/>
        </w:rPr>
        <w:t xml:space="preserve"> Umowy. </w:t>
      </w:r>
    </w:p>
    <w:p w:rsidR="005604AE" w:rsidRDefault="005604AE" w:rsidP="00917FE8">
      <w:pPr>
        <w:widowControl w:val="0"/>
        <w:autoSpaceDE w:val="0"/>
        <w:autoSpaceDN w:val="0"/>
        <w:adjustRightInd w:val="0"/>
        <w:spacing w:line="276" w:lineRule="auto"/>
        <w:ind w:left="284"/>
        <w:jc w:val="both"/>
        <w:rPr>
          <w:rFonts w:ascii="Calibri" w:hAnsi="Calibri"/>
          <w:sz w:val="22"/>
          <w:szCs w:val="22"/>
        </w:rPr>
      </w:pPr>
    </w:p>
    <w:p w:rsidR="009A16D5" w:rsidRPr="009A16D5" w:rsidRDefault="009A16D5" w:rsidP="009A16D5">
      <w:pPr>
        <w:jc w:val="center"/>
        <w:rPr>
          <w:rFonts w:asciiTheme="minorHAnsi" w:hAnsiTheme="minorHAnsi" w:cstheme="minorHAnsi"/>
          <w:b/>
          <w:sz w:val="22"/>
          <w:szCs w:val="22"/>
        </w:rPr>
      </w:pPr>
      <w:r w:rsidRPr="009A16D5">
        <w:rPr>
          <w:rFonts w:asciiTheme="minorHAnsi" w:hAnsiTheme="minorHAnsi" w:cstheme="minorHAnsi"/>
          <w:b/>
          <w:sz w:val="22"/>
          <w:szCs w:val="22"/>
        </w:rPr>
        <w:t>§ 8 - Zmiana Umowy</w:t>
      </w:r>
    </w:p>
    <w:p w:rsidR="009A16D5" w:rsidRPr="009A16D5" w:rsidRDefault="009A16D5" w:rsidP="009A16D5">
      <w:pPr>
        <w:numPr>
          <w:ilvl w:val="0"/>
          <w:numId w:val="20"/>
        </w:numPr>
        <w:spacing w:after="120"/>
        <w:ind w:left="284" w:hanging="284"/>
        <w:jc w:val="both"/>
        <w:rPr>
          <w:rFonts w:asciiTheme="minorHAnsi" w:hAnsiTheme="minorHAnsi" w:cstheme="minorHAnsi"/>
          <w:sz w:val="22"/>
          <w:szCs w:val="22"/>
        </w:rPr>
      </w:pPr>
      <w:r w:rsidRPr="009A16D5">
        <w:rPr>
          <w:rFonts w:asciiTheme="minorHAnsi" w:hAnsiTheme="minorHAnsi" w:cstheme="minorHAnsi"/>
          <w:sz w:val="22"/>
          <w:szCs w:val="22"/>
        </w:rPr>
        <w:t>Strony zastrzegają sobie prawo wprowadzenia zmian do niniejszej Umowy w stosunku do treści oferty, na podstawie której dokonano wyboru Wykonawcy:</w:t>
      </w:r>
    </w:p>
    <w:p w:rsidR="009A16D5" w:rsidRPr="009A16D5" w:rsidRDefault="009A16D5" w:rsidP="009A16D5">
      <w:pPr>
        <w:numPr>
          <w:ilvl w:val="1"/>
          <w:numId w:val="20"/>
        </w:numPr>
        <w:spacing w:after="120"/>
        <w:ind w:left="567" w:hanging="284"/>
        <w:jc w:val="both"/>
        <w:rPr>
          <w:rFonts w:asciiTheme="minorHAnsi" w:hAnsiTheme="minorHAnsi" w:cstheme="minorHAnsi"/>
          <w:sz w:val="22"/>
          <w:szCs w:val="22"/>
        </w:rPr>
      </w:pPr>
      <w:r w:rsidRPr="009A16D5">
        <w:rPr>
          <w:rFonts w:asciiTheme="minorHAnsi" w:hAnsiTheme="minorHAnsi" w:cstheme="minorHAnsi"/>
          <w:sz w:val="22"/>
          <w:szCs w:val="22"/>
        </w:rPr>
        <w:t>które nie są istotne w rozumieniu art. 454 ust. 2 UPZP;</w:t>
      </w:r>
    </w:p>
    <w:p w:rsidR="009A16D5" w:rsidRPr="009A16D5" w:rsidRDefault="009A16D5" w:rsidP="009A16D5">
      <w:pPr>
        <w:numPr>
          <w:ilvl w:val="1"/>
          <w:numId w:val="20"/>
        </w:numPr>
        <w:spacing w:after="120"/>
        <w:ind w:left="567" w:hanging="284"/>
        <w:jc w:val="both"/>
        <w:rPr>
          <w:rFonts w:asciiTheme="minorHAnsi" w:hAnsiTheme="minorHAnsi" w:cstheme="minorHAnsi"/>
          <w:sz w:val="22"/>
          <w:szCs w:val="22"/>
        </w:rPr>
      </w:pPr>
      <w:r w:rsidRPr="009A16D5">
        <w:rPr>
          <w:rFonts w:asciiTheme="minorHAnsi" w:hAnsiTheme="minorHAnsi" w:cstheme="minorHAnsi"/>
          <w:sz w:val="22"/>
          <w:szCs w:val="22"/>
        </w:rPr>
        <w:t>w przypadkach przewidzianych w art. 455 UPZP.</w:t>
      </w:r>
    </w:p>
    <w:p w:rsidR="009A16D5" w:rsidRPr="00124A7A" w:rsidRDefault="009A16D5" w:rsidP="009A16D5">
      <w:pPr>
        <w:numPr>
          <w:ilvl w:val="0"/>
          <w:numId w:val="20"/>
        </w:numPr>
        <w:spacing w:after="120"/>
        <w:ind w:left="284" w:hanging="284"/>
        <w:jc w:val="both"/>
        <w:rPr>
          <w:rFonts w:asciiTheme="minorHAnsi" w:hAnsiTheme="minorHAnsi" w:cstheme="minorHAnsi"/>
          <w:sz w:val="22"/>
          <w:szCs w:val="22"/>
        </w:rPr>
      </w:pPr>
      <w:r w:rsidRPr="00124A7A">
        <w:rPr>
          <w:rFonts w:asciiTheme="minorHAnsi" w:hAnsiTheme="minorHAnsi" w:cstheme="minorHAnsi"/>
          <w:sz w:val="22"/>
          <w:szCs w:val="22"/>
        </w:rPr>
        <w:t>Precyzując prz</w:t>
      </w:r>
      <w:r w:rsidR="00374E88" w:rsidRPr="00124A7A">
        <w:rPr>
          <w:rFonts w:asciiTheme="minorHAnsi" w:hAnsiTheme="minorHAnsi" w:cstheme="minorHAnsi"/>
          <w:sz w:val="22"/>
          <w:szCs w:val="22"/>
        </w:rPr>
        <w:t>esłanki uprawniające do zmiany U</w:t>
      </w:r>
      <w:r w:rsidRPr="00124A7A">
        <w:rPr>
          <w:rFonts w:asciiTheme="minorHAnsi" w:hAnsiTheme="minorHAnsi" w:cstheme="minorHAnsi"/>
          <w:sz w:val="22"/>
          <w:szCs w:val="22"/>
        </w:rPr>
        <w:t>mowy w oparciu o art. 455 ust. 1 pkt 1 UPZP, Strony dopuszczają zmianę postanowień niniejszej Umowy w zakresie</w:t>
      </w:r>
      <w:r w:rsidR="00374E88" w:rsidRPr="00124A7A">
        <w:rPr>
          <w:rFonts w:asciiTheme="minorHAnsi" w:hAnsiTheme="minorHAnsi" w:cstheme="minorHAnsi"/>
          <w:sz w:val="22"/>
          <w:szCs w:val="22"/>
        </w:rPr>
        <w:t xml:space="preserve"> zmiany terminów</w:t>
      </w:r>
      <w:r w:rsidRPr="00124A7A">
        <w:rPr>
          <w:rFonts w:asciiTheme="minorHAnsi" w:hAnsiTheme="minorHAnsi" w:cstheme="minorHAnsi"/>
          <w:sz w:val="22"/>
          <w:szCs w:val="22"/>
        </w:rPr>
        <w:t xml:space="preserve"> odbioru Odpadów</w:t>
      </w:r>
      <w:r w:rsidR="00374E88" w:rsidRPr="00124A7A">
        <w:rPr>
          <w:rFonts w:asciiTheme="minorHAnsi" w:hAnsiTheme="minorHAnsi" w:cstheme="minorHAnsi"/>
          <w:sz w:val="22"/>
          <w:szCs w:val="22"/>
        </w:rPr>
        <w:t>, o których</w:t>
      </w:r>
      <w:r w:rsidRPr="00124A7A">
        <w:rPr>
          <w:rFonts w:asciiTheme="minorHAnsi" w:hAnsiTheme="minorHAnsi" w:cstheme="minorHAnsi"/>
          <w:sz w:val="22"/>
          <w:szCs w:val="22"/>
        </w:rPr>
        <w:t xml:space="preserve"> § 3 ust. </w:t>
      </w:r>
      <w:r w:rsidR="003376B4">
        <w:rPr>
          <w:rFonts w:asciiTheme="minorHAnsi" w:hAnsiTheme="minorHAnsi" w:cstheme="minorHAnsi"/>
          <w:sz w:val="22"/>
          <w:szCs w:val="22"/>
        </w:rPr>
        <w:t>7)-8)</w:t>
      </w:r>
      <w:r w:rsidRPr="00124A7A">
        <w:rPr>
          <w:rFonts w:asciiTheme="minorHAnsi" w:hAnsiTheme="minorHAnsi" w:cstheme="minorHAnsi"/>
          <w:sz w:val="22"/>
          <w:szCs w:val="22"/>
        </w:rPr>
        <w:t xml:space="preserve"> Umowy, wywołanej wystąpieniem siły wyższej, mającej bezpośre</w:t>
      </w:r>
      <w:r w:rsidR="003C08CC" w:rsidRPr="00124A7A">
        <w:rPr>
          <w:rFonts w:asciiTheme="minorHAnsi" w:hAnsiTheme="minorHAnsi" w:cstheme="minorHAnsi"/>
          <w:sz w:val="22"/>
          <w:szCs w:val="22"/>
        </w:rPr>
        <w:t xml:space="preserve">dni wpływ na </w:t>
      </w:r>
      <w:r w:rsidR="00374E88" w:rsidRPr="00124A7A">
        <w:rPr>
          <w:rFonts w:asciiTheme="minorHAnsi" w:hAnsiTheme="minorHAnsi" w:cstheme="minorHAnsi"/>
          <w:sz w:val="22"/>
          <w:szCs w:val="22"/>
        </w:rPr>
        <w:t xml:space="preserve">możliwość odbioru Odpadów w tych terminach. </w:t>
      </w:r>
      <w:r w:rsidR="00C62ED7" w:rsidRPr="00124A7A">
        <w:rPr>
          <w:rFonts w:asciiTheme="minorHAnsi" w:hAnsiTheme="minorHAnsi" w:cstheme="minorHAnsi"/>
          <w:sz w:val="22"/>
          <w:szCs w:val="22"/>
        </w:rPr>
        <w:t>Zmiana taka może nastąpić jedynie tymczasowo, tj. na okres występowania siły wyższej. S</w:t>
      </w:r>
      <w:r w:rsidRPr="00124A7A">
        <w:rPr>
          <w:rFonts w:asciiTheme="minorHAnsi" w:hAnsiTheme="minorHAnsi" w:cstheme="minorHAnsi"/>
          <w:sz w:val="22"/>
          <w:szCs w:val="22"/>
        </w:rPr>
        <w:t>iła wyższa, o której mowa powyżej, to zdarzenie o charakterze zewnętrznym, przemożnym, będącym poza kontrolą Wykonawcy, niemożliwym do przewidzenia i uniknięcia przez Wykonawcę, biorąc pod uwagę profesjonalny charakter jego działalności, niestanowiące jego problemów organizacyjnych, uniemożliwiające Wykonawcy terminowe wykonanie dostawy</w:t>
      </w:r>
      <w:r w:rsidR="00C62ED7" w:rsidRPr="00124A7A">
        <w:rPr>
          <w:rFonts w:asciiTheme="minorHAnsi" w:hAnsiTheme="minorHAnsi" w:cstheme="minorHAnsi"/>
          <w:sz w:val="22"/>
          <w:szCs w:val="22"/>
        </w:rPr>
        <w:t>. Z</w:t>
      </w:r>
      <w:r w:rsidRPr="00124A7A">
        <w:rPr>
          <w:rFonts w:asciiTheme="minorHAnsi" w:hAnsiTheme="minorHAnsi" w:cstheme="minorHAnsi"/>
          <w:sz w:val="22"/>
          <w:szCs w:val="22"/>
        </w:rPr>
        <w:t xml:space="preserve">a okoliczności siły wyższej Strony uznają m.in.: ogłoszone stany klęski żywiołowej, w tym powódź i trzęsienie ziemi, upadek statku powietrznego, strajki generalne lub lokalne, działania wojenne lub ogłoszenie stanu wojennego, atak terrorystyczny, o ile miały one bezpośredni wpływ </w:t>
      </w:r>
      <w:r w:rsidR="00124A7A" w:rsidRPr="00124A7A">
        <w:rPr>
          <w:rFonts w:asciiTheme="minorHAnsi" w:hAnsiTheme="minorHAnsi" w:cstheme="minorHAnsi"/>
          <w:sz w:val="22"/>
          <w:szCs w:val="22"/>
        </w:rPr>
        <w:t xml:space="preserve">na </w:t>
      </w:r>
      <w:r w:rsidRPr="00124A7A">
        <w:rPr>
          <w:rFonts w:asciiTheme="minorHAnsi" w:hAnsiTheme="minorHAnsi" w:cstheme="minorHAnsi"/>
          <w:sz w:val="22"/>
          <w:szCs w:val="22"/>
        </w:rPr>
        <w:t>wykonanie przez Wykonawcę</w:t>
      </w:r>
      <w:r w:rsidR="00C62ED7" w:rsidRPr="00124A7A">
        <w:rPr>
          <w:rFonts w:asciiTheme="minorHAnsi" w:hAnsiTheme="minorHAnsi" w:cstheme="minorHAnsi"/>
          <w:sz w:val="22"/>
          <w:szCs w:val="22"/>
        </w:rPr>
        <w:t xml:space="preserve"> odbioru Odpadów</w:t>
      </w:r>
      <w:r w:rsidR="00124A7A" w:rsidRPr="00124A7A">
        <w:rPr>
          <w:rFonts w:asciiTheme="minorHAnsi" w:hAnsiTheme="minorHAnsi" w:cstheme="minorHAnsi"/>
          <w:sz w:val="22"/>
          <w:szCs w:val="22"/>
        </w:rPr>
        <w:t xml:space="preserve"> w dotychczas ustalonych terminach.</w:t>
      </w:r>
      <w:r w:rsidRPr="00124A7A">
        <w:rPr>
          <w:rFonts w:asciiTheme="minorHAnsi" w:hAnsiTheme="minorHAnsi" w:cstheme="minorHAnsi"/>
          <w:sz w:val="22"/>
          <w:szCs w:val="22"/>
        </w:rPr>
        <w:t xml:space="preserve"> Wykonawca zobowiązany jest do niezwłocznego poinformowania Zamawiającego o wystąpieniu czynnika siły wyższej, kt</w:t>
      </w:r>
      <w:r w:rsidR="003C08CC" w:rsidRPr="00124A7A">
        <w:rPr>
          <w:rFonts w:asciiTheme="minorHAnsi" w:hAnsiTheme="minorHAnsi" w:cstheme="minorHAnsi"/>
          <w:sz w:val="22"/>
          <w:szCs w:val="22"/>
        </w:rPr>
        <w:t>óry może mieć wpływ na terminowy odbiór Odpadów</w:t>
      </w:r>
      <w:r w:rsidRPr="00124A7A">
        <w:rPr>
          <w:rFonts w:asciiTheme="minorHAnsi" w:hAnsiTheme="minorHAnsi" w:cstheme="minorHAnsi"/>
          <w:sz w:val="22"/>
          <w:szCs w:val="22"/>
        </w:rPr>
        <w:t>, pod rygorem braku możliwości powołania się na czy</w:t>
      </w:r>
      <w:r w:rsidR="00124A7A" w:rsidRPr="00124A7A">
        <w:rPr>
          <w:rFonts w:asciiTheme="minorHAnsi" w:hAnsiTheme="minorHAnsi" w:cstheme="minorHAnsi"/>
          <w:sz w:val="22"/>
          <w:szCs w:val="22"/>
        </w:rPr>
        <w:t>nnik siły wyższej w przyszłości.</w:t>
      </w:r>
      <w:r w:rsidRPr="00124A7A">
        <w:rPr>
          <w:rFonts w:asciiTheme="minorHAnsi" w:hAnsiTheme="minorHAnsi" w:cstheme="minorHAnsi"/>
          <w:sz w:val="22"/>
          <w:szCs w:val="22"/>
        </w:rPr>
        <w:t xml:space="preserve"> Wykonawca zobowiązany jest również do przedsięwzięcia wszelkich środków mających na celu zabezpieczenie możliwości </w:t>
      </w:r>
      <w:r w:rsidR="00124A7A">
        <w:rPr>
          <w:rFonts w:asciiTheme="minorHAnsi" w:hAnsiTheme="minorHAnsi" w:cstheme="minorHAnsi"/>
          <w:sz w:val="22"/>
          <w:szCs w:val="22"/>
        </w:rPr>
        <w:t xml:space="preserve">jak najszybszego powrotu do dotychczas ustalonych terminów odbiorów Odpadów. </w:t>
      </w:r>
    </w:p>
    <w:p w:rsidR="009A16D5" w:rsidRPr="009A16D5" w:rsidRDefault="009A16D5" w:rsidP="009A16D5">
      <w:pPr>
        <w:numPr>
          <w:ilvl w:val="0"/>
          <w:numId w:val="20"/>
        </w:numPr>
        <w:spacing w:after="120"/>
        <w:ind w:left="284" w:hanging="284"/>
        <w:jc w:val="both"/>
        <w:rPr>
          <w:rFonts w:asciiTheme="minorHAnsi" w:hAnsiTheme="minorHAnsi" w:cstheme="minorHAnsi"/>
          <w:sz w:val="22"/>
          <w:szCs w:val="22"/>
        </w:rPr>
      </w:pPr>
      <w:r w:rsidRPr="00124A7A">
        <w:rPr>
          <w:rFonts w:asciiTheme="minorHAnsi" w:hAnsiTheme="minorHAnsi" w:cstheme="minorHAnsi"/>
          <w:sz w:val="22"/>
          <w:szCs w:val="22"/>
        </w:rPr>
        <w:t>Zmiana Umowy dokonywana będzie w każdym przypadku na pisemny wniosek Strony. Strona występująca z wnioskiem o zmianę postanowień Umowy zobowiązana jest do udokumentowania zaistnienia okoliczności, o których mowa w ust. 1</w:t>
      </w:r>
      <w:r w:rsidR="00B3140C">
        <w:rPr>
          <w:rFonts w:asciiTheme="minorHAnsi" w:hAnsiTheme="minorHAnsi" w:cstheme="minorHAnsi"/>
          <w:sz w:val="22"/>
          <w:szCs w:val="22"/>
        </w:rPr>
        <w:t>)</w:t>
      </w:r>
      <w:r w:rsidRPr="00124A7A">
        <w:rPr>
          <w:rFonts w:asciiTheme="minorHAnsi" w:hAnsiTheme="minorHAnsi" w:cstheme="minorHAnsi"/>
          <w:sz w:val="22"/>
          <w:szCs w:val="22"/>
        </w:rPr>
        <w:t xml:space="preserve"> i ust. 2</w:t>
      </w:r>
      <w:r w:rsidR="00B3140C">
        <w:rPr>
          <w:rFonts w:asciiTheme="minorHAnsi" w:hAnsiTheme="minorHAnsi" w:cstheme="minorHAnsi"/>
          <w:sz w:val="22"/>
          <w:szCs w:val="22"/>
        </w:rPr>
        <w:t>)</w:t>
      </w:r>
      <w:r w:rsidRPr="00124A7A">
        <w:rPr>
          <w:rFonts w:asciiTheme="minorHAnsi" w:hAnsiTheme="minorHAnsi" w:cstheme="minorHAnsi"/>
          <w:sz w:val="22"/>
          <w:szCs w:val="22"/>
        </w:rPr>
        <w:t xml:space="preserve"> niniejszego paragrafu. </w:t>
      </w:r>
    </w:p>
    <w:p w:rsidR="00B94CD5" w:rsidRPr="005604AE" w:rsidRDefault="00B94CD5" w:rsidP="00614AF4">
      <w:pPr>
        <w:widowControl w:val="0"/>
        <w:autoSpaceDE w:val="0"/>
        <w:autoSpaceDN w:val="0"/>
        <w:adjustRightInd w:val="0"/>
        <w:spacing w:line="276" w:lineRule="auto"/>
        <w:jc w:val="both"/>
        <w:rPr>
          <w:rFonts w:ascii="Calibri" w:hAnsi="Calibri"/>
          <w:sz w:val="22"/>
          <w:szCs w:val="22"/>
        </w:rPr>
      </w:pPr>
    </w:p>
    <w:p w:rsidR="009A5BAA" w:rsidRPr="00DF1FB2" w:rsidRDefault="005604AE" w:rsidP="00D57C7B">
      <w:pPr>
        <w:pStyle w:val="Bezodstpw"/>
        <w:spacing w:line="276" w:lineRule="auto"/>
        <w:jc w:val="center"/>
        <w:rPr>
          <w:rFonts w:ascii="Calibri" w:hAnsi="Calibri"/>
          <w:b/>
          <w:sz w:val="22"/>
          <w:szCs w:val="22"/>
        </w:rPr>
      </w:pPr>
      <w:r>
        <w:rPr>
          <w:rFonts w:ascii="Calibri" w:hAnsi="Calibri"/>
          <w:b/>
          <w:sz w:val="22"/>
          <w:szCs w:val="22"/>
        </w:rPr>
        <w:t>§</w:t>
      </w:r>
      <w:r w:rsidR="00D57C7B">
        <w:rPr>
          <w:rFonts w:ascii="Calibri" w:hAnsi="Calibri"/>
          <w:b/>
          <w:sz w:val="22"/>
          <w:szCs w:val="22"/>
        </w:rPr>
        <w:t xml:space="preserve"> 9 - </w:t>
      </w:r>
      <w:r w:rsidR="009A5BAA" w:rsidRPr="00DF1FB2">
        <w:rPr>
          <w:rFonts w:ascii="Calibri" w:hAnsi="Calibri"/>
          <w:b/>
          <w:sz w:val="22"/>
          <w:szCs w:val="22"/>
        </w:rPr>
        <w:t>Przetwarzanie danych osobowych</w:t>
      </w:r>
    </w:p>
    <w:p w:rsidR="00973DE9" w:rsidRDefault="00973DE9" w:rsidP="00103651">
      <w:pPr>
        <w:numPr>
          <w:ilvl w:val="0"/>
          <w:numId w:val="6"/>
        </w:numPr>
        <w:suppressAutoHyphens/>
        <w:spacing w:after="120"/>
        <w:ind w:left="284" w:hanging="284"/>
        <w:jc w:val="both"/>
        <w:rPr>
          <w:rFonts w:asciiTheme="minorHAnsi" w:hAnsiTheme="minorHAnsi" w:cstheme="minorHAnsi"/>
          <w:sz w:val="22"/>
          <w:szCs w:val="22"/>
        </w:rPr>
      </w:pPr>
      <w:r w:rsidRPr="00103651">
        <w:rPr>
          <w:rFonts w:asciiTheme="minorHAnsi" w:hAnsiTheme="minorHAnsi" w:cstheme="minorHAnsi"/>
          <w:sz w:val="22"/>
          <w:szCs w:val="22"/>
        </w:rPr>
        <w:t xml:space="preserve">Strony zobowiązują się do przetwarzania danych osobowych pozyskanych w związku lub przy okazji wykonywania Przedmiotu Umowy w sposób zgodny z powszechnie obowiązującymi w tym zakresie przepisami prawa, w tym z postanowieniami </w:t>
      </w:r>
      <w:hyperlink r:id="rId9" w:history="1">
        <w:r w:rsidR="00103651" w:rsidRPr="00103651">
          <w:rPr>
            <w:rStyle w:val="Hipercze"/>
            <w:rFonts w:asciiTheme="minorHAnsi" w:hAnsiTheme="minorHAnsi" w:cstheme="minorHAnsi"/>
            <w:color w:val="auto"/>
            <w:sz w:val="22"/>
            <w:szCs w:val="22"/>
            <w:u w:val="none"/>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103651" w:rsidRPr="00103651">
        <w:rPr>
          <w:rFonts w:asciiTheme="minorHAnsi" w:hAnsiTheme="minorHAnsi" w:cstheme="minorHAnsi"/>
          <w:sz w:val="22"/>
          <w:szCs w:val="22"/>
        </w:rPr>
        <w:t xml:space="preserve"> (dalej: </w:t>
      </w:r>
      <w:r w:rsidR="00103651" w:rsidRPr="00103651">
        <w:rPr>
          <w:rFonts w:asciiTheme="minorHAnsi" w:hAnsiTheme="minorHAnsi" w:cstheme="minorHAnsi"/>
          <w:b/>
          <w:sz w:val="22"/>
          <w:szCs w:val="22"/>
        </w:rPr>
        <w:t>„RODO”</w:t>
      </w:r>
      <w:r w:rsidR="00103651" w:rsidRPr="00103651">
        <w:rPr>
          <w:rFonts w:asciiTheme="minorHAnsi" w:hAnsiTheme="minorHAnsi" w:cstheme="minorHAnsi"/>
          <w:sz w:val="22"/>
          <w:szCs w:val="22"/>
        </w:rPr>
        <w:t>).</w:t>
      </w:r>
    </w:p>
    <w:p w:rsidR="000E6018" w:rsidRPr="00103651" w:rsidRDefault="000E6018" w:rsidP="00103651">
      <w:pPr>
        <w:numPr>
          <w:ilvl w:val="0"/>
          <w:numId w:val="6"/>
        </w:numPr>
        <w:suppressAutoHyphen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Wykonawca zobowiązuje się do poinformowania osób, którym powierza wykonanie Przedmiotu Umowy o fakcie i zakresie przekazania Zamawiającemu ich danych osobowych, jak też do wykonania wobec nich</w:t>
      </w:r>
      <w:r w:rsidR="00630037">
        <w:rPr>
          <w:rFonts w:asciiTheme="minorHAnsi" w:hAnsiTheme="minorHAnsi" w:cstheme="minorHAnsi"/>
          <w:sz w:val="22"/>
          <w:szCs w:val="22"/>
        </w:rPr>
        <w:t xml:space="preserve"> w imieniu Zamawiającego</w:t>
      </w:r>
      <w:r>
        <w:rPr>
          <w:rFonts w:asciiTheme="minorHAnsi" w:hAnsiTheme="minorHAnsi" w:cstheme="minorHAnsi"/>
          <w:sz w:val="22"/>
          <w:szCs w:val="22"/>
        </w:rPr>
        <w:t xml:space="preserve"> obowiązku informacyjnego, o którym mowa w art. 14 RODO</w:t>
      </w:r>
      <w:r w:rsidR="00C90A87">
        <w:rPr>
          <w:rFonts w:asciiTheme="minorHAnsi" w:hAnsiTheme="minorHAnsi" w:cstheme="minorHAnsi"/>
          <w:sz w:val="22"/>
          <w:szCs w:val="22"/>
        </w:rPr>
        <w:t>, w oparciu o klauzulę informacyjną stanowiącą załącznik nr 4 do Umowy</w:t>
      </w:r>
      <w:r>
        <w:rPr>
          <w:rFonts w:asciiTheme="minorHAnsi" w:hAnsiTheme="minorHAnsi" w:cstheme="minorHAnsi"/>
          <w:sz w:val="22"/>
          <w:szCs w:val="22"/>
        </w:rPr>
        <w:t xml:space="preserve">. </w:t>
      </w:r>
    </w:p>
    <w:p w:rsidR="004A5D21" w:rsidRDefault="00B94CD5" w:rsidP="00B94CD5">
      <w:pPr>
        <w:numPr>
          <w:ilvl w:val="0"/>
          <w:numId w:val="6"/>
        </w:numPr>
        <w:suppressAutoHyphen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potwierdza, że zapoznał się z klauzulą informacyjną RODO Zamawiającego, dostępną na jego stronie internetowej pod adresem: </w:t>
      </w:r>
      <w:hyperlink r:id="rId10" w:history="1">
        <w:r w:rsidRPr="00A44792">
          <w:rPr>
            <w:rStyle w:val="Hipercze"/>
            <w:rFonts w:asciiTheme="minorHAnsi" w:hAnsiTheme="minorHAnsi" w:cstheme="minorHAnsi"/>
            <w:sz w:val="22"/>
            <w:szCs w:val="22"/>
          </w:rPr>
          <w:t>https://www.uks.com.pl/content/ochrona-danych-osobowych</w:t>
        </w:r>
      </w:hyperlink>
      <w:r>
        <w:rPr>
          <w:rFonts w:asciiTheme="minorHAnsi" w:hAnsiTheme="minorHAnsi" w:cstheme="minorHAnsi"/>
          <w:sz w:val="22"/>
          <w:szCs w:val="22"/>
        </w:rPr>
        <w:t xml:space="preserve">. </w:t>
      </w:r>
    </w:p>
    <w:p w:rsidR="009A5BAA" w:rsidRDefault="009A5BAA" w:rsidP="004A5D21">
      <w:pPr>
        <w:suppressAutoHyphens/>
        <w:spacing w:after="120"/>
        <w:ind w:left="284"/>
        <w:jc w:val="both"/>
        <w:rPr>
          <w:rFonts w:ascii="Calibri" w:hAnsi="Calibri"/>
          <w:b/>
          <w:sz w:val="22"/>
          <w:szCs w:val="22"/>
        </w:rPr>
      </w:pPr>
    </w:p>
    <w:p w:rsidR="003D42A6" w:rsidRPr="00D56A5C" w:rsidRDefault="00D56A5C" w:rsidP="00D56A5C">
      <w:pPr>
        <w:spacing w:after="120"/>
        <w:jc w:val="center"/>
        <w:rPr>
          <w:rFonts w:asciiTheme="minorHAnsi" w:hAnsiTheme="minorHAnsi" w:cstheme="minorHAnsi"/>
          <w:b/>
          <w:sz w:val="22"/>
          <w:szCs w:val="22"/>
        </w:rPr>
      </w:pPr>
      <w:r>
        <w:rPr>
          <w:rFonts w:asciiTheme="minorHAnsi" w:hAnsiTheme="minorHAnsi" w:cstheme="minorHAnsi"/>
          <w:b/>
          <w:sz w:val="22"/>
          <w:szCs w:val="22"/>
        </w:rPr>
        <w:t>§ 10</w:t>
      </w:r>
      <w:r w:rsidRPr="00D56A5C">
        <w:rPr>
          <w:rFonts w:asciiTheme="minorHAnsi" w:hAnsiTheme="minorHAnsi" w:cstheme="minorHAnsi"/>
          <w:b/>
          <w:sz w:val="22"/>
          <w:szCs w:val="22"/>
        </w:rPr>
        <w:t xml:space="preserve"> – </w:t>
      </w:r>
      <w:r w:rsidR="003D42A6" w:rsidRPr="00D56A5C">
        <w:rPr>
          <w:rFonts w:asciiTheme="minorHAnsi" w:hAnsiTheme="minorHAnsi" w:cstheme="minorHAnsi"/>
          <w:b/>
          <w:sz w:val="22"/>
          <w:szCs w:val="22"/>
        </w:rPr>
        <w:t>Nadzór nad wykonaniem Umowy</w:t>
      </w:r>
    </w:p>
    <w:p w:rsidR="003D42A6" w:rsidRPr="00D56A5C" w:rsidRDefault="003D42A6" w:rsidP="00D56A5C">
      <w:pPr>
        <w:numPr>
          <w:ilvl w:val="0"/>
          <w:numId w:val="26"/>
        </w:numPr>
        <w:spacing w:after="120"/>
        <w:ind w:left="284" w:hanging="284"/>
        <w:jc w:val="both"/>
        <w:rPr>
          <w:rFonts w:asciiTheme="minorHAnsi" w:hAnsiTheme="minorHAnsi" w:cstheme="minorHAnsi"/>
          <w:sz w:val="22"/>
          <w:szCs w:val="22"/>
        </w:rPr>
      </w:pPr>
      <w:bookmarkStart w:id="2" w:name="_Hlk64542365"/>
      <w:r w:rsidRPr="00D56A5C">
        <w:rPr>
          <w:rFonts w:asciiTheme="minorHAnsi" w:hAnsiTheme="minorHAnsi" w:cstheme="minorHAnsi"/>
          <w:sz w:val="22"/>
          <w:szCs w:val="22"/>
        </w:rPr>
        <w:t xml:space="preserve">Strony wyznaczają następujące osoby nadzorujące prawidłowe wykonywanie niniejszej Umowy: </w:t>
      </w:r>
    </w:p>
    <w:p w:rsidR="003D42A6" w:rsidRPr="00D56A5C" w:rsidRDefault="003D42A6" w:rsidP="00D56A5C">
      <w:pPr>
        <w:numPr>
          <w:ilvl w:val="1"/>
          <w:numId w:val="26"/>
        </w:numPr>
        <w:spacing w:after="120"/>
        <w:ind w:left="567" w:hanging="283"/>
        <w:jc w:val="both"/>
        <w:rPr>
          <w:rFonts w:asciiTheme="minorHAnsi" w:hAnsiTheme="minorHAnsi" w:cstheme="minorHAnsi"/>
          <w:b/>
          <w:sz w:val="22"/>
          <w:szCs w:val="22"/>
        </w:rPr>
      </w:pPr>
      <w:r w:rsidRPr="00D56A5C">
        <w:rPr>
          <w:rFonts w:asciiTheme="minorHAnsi" w:hAnsiTheme="minorHAnsi" w:cstheme="minorHAnsi"/>
          <w:b/>
          <w:sz w:val="22"/>
          <w:szCs w:val="22"/>
        </w:rPr>
        <w:t xml:space="preserve">Zamawiający: </w:t>
      </w:r>
      <w:r w:rsidRPr="00D56A5C">
        <w:rPr>
          <w:rFonts w:asciiTheme="minorHAnsi" w:hAnsiTheme="minorHAnsi" w:cstheme="minorHAnsi"/>
          <w:bCs/>
          <w:sz w:val="22"/>
          <w:szCs w:val="22"/>
        </w:rPr>
        <w:t>Grzegorz Malik, tel. 694 255 894</w:t>
      </w:r>
      <w:r w:rsidRPr="00D56A5C">
        <w:rPr>
          <w:rFonts w:asciiTheme="minorHAnsi" w:hAnsiTheme="minorHAnsi" w:cstheme="minorHAnsi"/>
          <w:sz w:val="22"/>
          <w:szCs w:val="22"/>
        </w:rPr>
        <w:t xml:space="preserve">, tel. 12 424 55 55 wew. 402, fax 12 424 54 90, e-mail </w:t>
      </w:r>
      <w:hyperlink r:id="rId11" w:history="1">
        <w:r w:rsidRPr="00D56A5C">
          <w:rPr>
            <w:rStyle w:val="Hipercze"/>
            <w:rFonts w:asciiTheme="minorHAnsi" w:hAnsiTheme="minorHAnsi" w:cstheme="minorHAnsi"/>
            <w:sz w:val="22"/>
            <w:szCs w:val="22"/>
          </w:rPr>
          <w:t>gmalik@uks.com.pl</w:t>
        </w:r>
      </w:hyperlink>
      <w:r w:rsidRPr="00D56A5C">
        <w:rPr>
          <w:rFonts w:asciiTheme="minorHAnsi" w:hAnsiTheme="minorHAnsi" w:cstheme="minorHAnsi"/>
          <w:color w:val="0000FF"/>
          <w:sz w:val="22"/>
          <w:szCs w:val="22"/>
          <w:lang w:eastAsia="ar-SA"/>
        </w:rPr>
        <w:t xml:space="preserve"> </w:t>
      </w:r>
      <w:r w:rsidRPr="00D56A5C">
        <w:rPr>
          <w:rFonts w:asciiTheme="minorHAnsi" w:hAnsiTheme="minorHAnsi" w:cstheme="minorHAnsi"/>
          <w:sz w:val="22"/>
          <w:szCs w:val="22"/>
          <w:lang w:eastAsia="ar-SA"/>
        </w:rPr>
        <w:t>lub osoby je zastępujące</w:t>
      </w:r>
      <w:r w:rsidRPr="00D56A5C">
        <w:rPr>
          <w:rFonts w:asciiTheme="minorHAnsi" w:hAnsiTheme="minorHAnsi" w:cstheme="minorHAnsi"/>
          <w:b/>
          <w:sz w:val="22"/>
          <w:szCs w:val="22"/>
          <w:highlight w:val="yellow"/>
        </w:rPr>
        <w:t xml:space="preserve"> </w:t>
      </w:r>
    </w:p>
    <w:p w:rsidR="003D42A6" w:rsidRPr="00D56A5C" w:rsidRDefault="003D42A6" w:rsidP="00D56A5C">
      <w:pPr>
        <w:numPr>
          <w:ilvl w:val="1"/>
          <w:numId w:val="26"/>
        </w:numPr>
        <w:spacing w:after="120"/>
        <w:ind w:left="567" w:hanging="283"/>
        <w:jc w:val="both"/>
        <w:rPr>
          <w:rFonts w:asciiTheme="minorHAnsi" w:hAnsiTheme="minorHAnsi" w:cstheme="minorHAnsi"/>
          <w:sz w:val="22"/>
          <w:szCs w:val="22"/>
        </w:rPr>
      </w:pPr>
      <w:r w:rsidRPr="00D56A5C">
        <w:rPr>
          <w:rFonts w:asciiTheme="minorHAnsi" w:hAnsiTheme="minorHAnsi" w:cstheme="minorHAnsi"/>
          <w:b/>
          <w:sz w:val="22"/>
          <w:szCs w:val="22"/>
        </w:rPr>
        <w:t xml:space="preserve">Wykonawca: </w:t>
      </w:r>
      <w:r w:rsidRPr="00D56A5C">
        <w:rPr>
          <w:rFonts w:asciiTheme="minorHAnsi" w:hAnsiTheme="minorHAnsi" w:cstheme="minorHAnsi"/>
          <w:sz w:val="22"/>
          <w:szCs w:val="22"/>
          <w:highlight w:val="yellow"/>
        </w:rPr>
        <w:t>[…]</w:t>
      </w:r>
      <w:r w:rsidRPr="00D56A5C">
        <w:rPr>
          <w:rFonts w:asciiTheme="minorHAnsi" w:hAnsiTheme="minorHAnsi" w:cstheme="minorHAnsi"/>
          <w:b/>
          <w:sz w:val="22"/>
          <w:szCs w:val="22"/>
        </w:rPr>
        <w:t xml:space="preserve"> </w:t>
      </w:r>
      <w:r w:rsidRPr="00D56A5C">
        <w:rPr>
          <w:rFonts w:asciiTheme="minorHAnsi" w:hAnsiTheme="minorHAnsi" w:cstheme="minorHAnsi"/>
          <w:sz w:val="22"/>
          <w:szCs w:val="22"/>
        </w:rPr>
        <w:t xml:space="preserve">tel. </w:t>
      </w:r>
      <w:r w:rsidRPr="00D56A5C">
        <w:rPr>
          <w:rFonts w:asciiTheme="minorHAnsi" w:hAnsiTheme="minorHAnsi" w:cstheme="minorHAnsi"/>
          <w:sz w:val="22"/>
          <w:szCs w:val="22"/>
          <w:highlight w:val="yellow"/>
        </w:rPr>
        <w:t>[…]</w:t>
      </w:r>
      <w:r w:rsidRPr="00D56A5C">
        <w:rPr>
          <w:rFonts w:asciiTheme="minorHAnsi" w:hAnsiTheme="minorHAnsi" w:cstheme="minorHAnsi"/>
          <w:sz w:val="22"/>
          <w:szCs w:val="22"/>
        </w:rPr>
        <w:t>, adres e-mail</w:t>
      </w:r>
      <w:bookmarkEnd w:id="2"/>
      <w:r w:rsidRPr="00D56A5C">
        <w:rPr>
          <w:rFonts w:asciiTheme="minorHAnsi" w:hAnsiTheme="minorHAnsi" w:cstheme="minorHAnsi"/>
          <w:sz w:val="22"/>
          <w:szCs w:val="22"/>
        </w:rPr>
        <w:t xml:space="preserve">: </w:t>
      </w:r>
      <w:r w:rsidRPr="00D56A5C">
        <w:rPr>
          <w:rFonts w:asciiTheme="minorHAnsi" w:hAnsiTheme="minorHAnsi" w:cstheme="minorHAnsi"/>
          <w:sz w:val="22"/>
          <w:szCs w:val="22"/>
          <w:highlight w:val="yellow"/>
        </w:rPr>
        <w:t>[…]</w:t>
      </w:r>
      <w:r w:rsidRPr="00D56A5C">
        <w:rPr>
          <w:rFonts w:asciiTheme="minorHAnsi" w:hAnsiTheme="minorHAnsi" w:cstheme="minorHAnsi"/>
          <w:sz w:val="22"/>
          <w:szCs w:val="22"/>
        </w:rPr>
        <w:t>.</w:t>
      </w:r>
    </w:p>
    <w:p w:rsidR="00C90A87" w:rsidRDefault="002767B5" w:rsidP="00C90A87">
      <w:pPr>
        <w:numPr>
          <w:ilvl w:val="0"/>
          <w:numId w:val="26"/>
        </w:numPr>
        <w:spacing w:after="120"/>
        <w:ind w:left="284" w:hanging="284"/>
        <w:jc w:val="both"/>
        <w:rPr>
          <w:rFonts w:asciiTheme="minorHAnsi" w:hAnsiTheme="minorHAnsi" w:cstheme="minorHAnsi"/>
          <w:b/>
          <w:sz w:val="22"/>
          <w:szCs w:val="22"/>
        </w:rPr>
      </w:pPr>
      <w:r w:rsidRPr="00D56A5C">
        <w:rPr>
          <w:rFonts w:asciiTheme="minorHAnsi" w:hAnsiTheme="minorHAnsi" w:cstheme="minorHAnsi"/>
          <w:sz w:val="22"/>
          <w:szCs w:val="22"/>
        </w:rPr>
        <w:t>Osoba</w:t>
      </w:r>
      <w:r w:rsidR="003D42A6" w:rsidRPr="00D56A5C">
        <w:rPr>
          <w:rFonts w:asciiTheme="minorHAnsi" w:hAnsiTheme="minorHAnsi" w:cstheme="minorHAnsi"/>
          <w:sz w:val="22"/>
          <w:szCs w:val="22"/>
        </w:rPr>
        <w:t xml:space="preserve"> </w:t>
      </w:r>
      <w:r w:rsidRPr="00D56A5C">
        <w:rPr>
          <w:rFonts w:asciiTheme="minorHAnsi" w:hAnsiTheme="minorHAnsi" w:cstheme="minorHAnsi"/>
          <w:sz w:val="22"/>
          <w:szCs w:val="22"/>
        </w:rPr>
        <w:t xml:space="preserve">działająca z ramienia Zamawiającego, w której mowa w </w:t>
      </w:r>
      <w:r w:rsidR="003D42A6" w:rsidRPr="00D56A5C">
        <w:rPr>
          <w:rFonts w:asciiTheme="minorHAnsi" w:hAnsiTheme="minorHAnsi" w:cstheme="minorHAnsi"/>
          <w:sz w:val="22"/>
          <w:szCs w:val="22"/>
        </w:rPr>
        <w:t>ust. 1</w:t>
      </w:r>
      <w:r w:rsidR="00D1044A" w:rsidRPr="00D56A5C">
        <w:rPr>
          <w:rFonts w:asciiTheme="minorHAnsi" w:hAnsiTheme="minorHAnsi" w:cstheme="minorHAnsi"/>
          <w:sz w:val="22"/>
          <w:szCs w:val="22"/>
        </w:rPr>
        <w:t>)</w:t>
      </w:r>
      <w:r w:rsidR="003D42A6" w:rsidRPr="00D56A5C">
        <w:rPr>
          <w:rFonts w:asciiTheme="minorHAnsi" w:hAnsiTheme="minorHAnsi" w:cstheme="minorHAnsi"/>
          <w:sz w:val="22"/>
          <w:szCs w:val="22"/>
        </w:rPr>
        <w:t xml:space="preserve"> niniejszego paragrafu</w:t>
      </w:r>
      <w:r w:rsidRPr="00D56A5C">
        <w:rPr>
          <w:rFonts w:asciiTheme="minorHAnsi" w:hAnsiTheme="minorHAnsi" w:cstheme="minorHAnsi"/>
          <w:sz w:val="22"/>
          <w:szCs w:val="22"/>
        </w:rPr>
        <w:t>,</w:t>
      </w:r>
      <w:r w:rsidR="003D42A6" w:rsidRPr="00D56A5C">
        <w:rPr>
          <w:rFonts w:asciiTheme="minorHAnsi" w:hAnsiTheme="minorHAnsi" w:cstheme="minorHAnsi"/>
          <w:sz w:val="22"/>
          <w:szCs w:val="22"/>
        </w:rPr>
        <w:t xml:space="preserve"> </w:t>
      </w:r>
      <w:r w:rsidRPr="00D56A5C">
        <w:rPr>
          <w:rFonts w:asciiTheme="minorHAnsi" w:hAnsiTheme="minorHAnsi" w:cstheme="minorHAnsi"/>
          <w:sz w:val="22"/>
          <w:szCs w:val="22"/>
        </w:rPr>
        <w:t>uprawniona jest</w:t>
      </w:r>
      <w:r w:rsidR="003D42A6" w:rsidRPr="00D56A5C">
        <w:rPr>
          <w:rFonts w:asciiTheme="minorHAnsi" w:hAnsiTheme="minorHAnsi" w:cstheme="minorHAnsi"/>
          <w:sz w:val="22"/>
          <w:szCs w:val="22"/>
        </w:rPr>
        <w:t xml:space="preserve"> są  w szczególności do </w:t>
      </w:r>
      <w:r w:rsidR="00812787" w:rsidRPr="00D56A5C">
        <w:rPr>
          <w:rFonts w:asciiTheme="minorHAnsi" w:hAnsiTheme="minorHAnsi" w:cstheme="minorHAnsi"/>
          <w:sz w:val="22"/>
          <w:szCs w:val="22"/>
        </w:rPr>
        <w:t xml:space="preserve">kontrolowania prawidłowego wykonywania przez Wykonawcę lub podwykonawców Przedmiotu Umowy, w tym do </w:t>
      </w:r>
      <w:r w:rsidR="003D42A6" w:rsidRPr="00D56A5C">
        <w:rPr>
          <w:rFonts w:asciiTheme="minorHAnsi" w:hAnsiTheme="minorHAnsi" w:cstheme="minorHAnsi"/>
          <w:sz w:val="22"/>
          <w:szCs w:val="22"/>
        </w:rPr>
        <w:t xml:space="preserve">zgłaszania uwag oraz zastrzeżeń </w:t>
      </w:r>
      <w:r w:rsidR="00812787" w:rsidRPr="00D56A5C">
        <w:rPr>
          <w:rFonts w:asciiTheme="minorHAnsi" w:hAnsiTheme="minorHAnsi" w:cstheme="minorHAnsi"/>
          <w:sz w:val="22"/>
          <w:szCs w:val="22"/>
        </w:rPr>
        <w:t>dotyczących realizacji P</w:t>
      </w:r>
      <w:r w:rsidR="003D42A6" w:rsidRPr="00D56A5C">
        <w:rPr>
          <w:rFonts w:asciiTheme="minorHAnsi" w:hAnsiTheme="minorHAnsi" w:cstheme="minorHAnsi"/>
          <w:sz w:val="22"/>
          <w:szCs w:val="22"/>
        </w:rPr>
        <w:t xml:space="preserve">rzedmiotu Umowy. Osoba </w:t>
      </w:r>
      <w:r w:rsidR="00812787" w:rsidRPr="00D56A5C">
        <w:rPr>
          <w:rFonts w:asciiTheme="minorHAnsi" w:hAnsiTheme="minorHAnsi" w:cstheme="minorHAnsi"/>
          <w:sz w:val="22"/>
          <w:szCs w:val="22"/>
        </w:rPr>
        <w:t xml:space="preserve">ta </w:t>
      </w:r>
      <w:r w:rsidR="003D42A6" w:rsidRPr="00D56A5C">
        <w:rPr>
          <w:rFonts w:asciiTheme="minorHAnsi" w:hAnsiTheme="minorHAnsi" w:cstheme="minorHAnsi"/>
          <w:sz w:val="22"/>
          <w:szCs w:val="22"/>
        </w:rPr>
        <w:t xml:space="preserve">nie jest </w:t>
      </w:r>
      <w:r w:rsidR="00812787" w:rsidRPr="00D56A5C">
        <w:rPr>
          <w:rFonts w:asciiTheme="minorHAnsi" w:hAnsiTheme="minorHAnsi" w:cstheme="minorHAnsi"/>
          <w:sz w:val="22"/>
          <w:szCs w:val="22"/>
        </w:rPr>
        <w:t xml:space="preserve">natomiast </w:t>
      </w:r>
      <w:r w:rsidR="003D42A6" w:rsidRPr="00D56A5C">
        <w:rPr>
          <w:rFonts w:asciiTheme="minorHAnsi" w:hAnsiTheme="minorHAnsi" w:cstheme="minorHAnsi"/>
          <w:sz w:val="22"/>
          <w:szCs w:val="22"/>
        </w:rPr>
        <w:t>uprawniona do zaciągania zobowiązań w imieniu Zamawiającego, ani do zmiany postanowień niniejszej Umowy.</w:t>
      </w:r>
    </w:p>
    <w:p w:rsidR="00D1044A" w:rsidRPr="00C90A87" w:rsidRDefault="00D1044A" w:rsidP="00C90A87">
      <w:pPr>
        <w:numPr>
          <w:ilvl w:val="0"/>
          <w:numId w:val="26"/>
        </w:numPr>
        <w:spacing w:after="120"/>
        <w:ind w:left="284" w:hanging="284"/>
        <w:jc w:val="both"/>
        <w:rPr>
          <w:rFonts w:asciiTheme="minorHAnsi" w:hAnsiTheme="minorHAnsi" w:cstheme="minorHAnsi"/>
          <w:b/>
          <w:sz w:val="22"/>
          <w:szCs w:val="22"/>
        </w:rPr>
      </w:pPr>
      <w:r w:rsidRPr="00C90A87">
        <w:rPr>
          <w:rFonts w:asciiTheme="minorHAnsi" w:hAnsiTheme="minorHAnsi" w:cstheme="minorHAnsi"/>
          <w:sz w:val="22"/>
          <w:szCs w:val="22"/>
        </w:rPr>
        <w:lastRenderedPageBreak/>
        <w:t>Strony zobowiązują się do wzajemnego, niezwłocznego informowania się o zmianie osób lub ich danych kontaktowych, o których mowa w ust. 1) niniejszego paragrafu, pod rygorem uznania wiadomości wysłanej do poprzednio właściwej osoby lub na poprzednio właściwe dane kontaktowe za skutecznie doręczoną. Zmiana osób lub ich danych kontaktowych, o której mowa w zdaniu poprzedzającym, nie jest traktowana jako zamiana umowy w rozumieniu §</w:t>
      </w:r>
      <w:r w:rsidR="00D56A5C" w:rsidRPr="00C90A87">
        <w:rPr>
          <w:rFonts w:asciiTheme="minorHAnsi" w:hAnsiTheme="minorHAnsi" w:cstheme="minorHAnsi"/>
          <w:sz w:val="22"/>
          <w:szCs w:val="22"/>
        </w:rPr>
        <w:t xml:space="preserve"> 11 ust. 1) Umowy.</w:t>
      </w:r>
      <w:r w:rsidR="00D56A5C" w:rsidRPr="00C90A87">
        <w:rPr>
          <w:rFonts w:asciiTheme="minorHAnsi" w:hAnsiTheme="minorHAnsi" w:cstheme="minorHAnsi"/>
          <w:b/>
          <w:sz w:val="22"/>
          <w:szCs w:val="22"/>
        </w:rPr>
        <w:t xml:space="preserve"> </w:t>
      </w:r>
    </w:p>
    <w:p w:rsidR="003D42A6" w:rsidRDefault="003D42A6" w:rsidP="004A5D21">
      <w:pPr>
        <w:suppressAutoHyphens/>
        <w:spacing w:after="120"/>
        <w:ind w:left="284"/>
        <w:jc w:val="both"/>
        <w:rPr>
          <w:rFonts w:ascii="Calibri" w:hAnsi="Calibri"/>
          <w:b/>
          <w:sz w:val="22"/>
          <w:szCs w:val="22"/>
        </w:rPr>
      </w:pPr>
    </w:p>
    <w:p w:rsidR="005437E5" w:rsidRDefault="005604AE" w:rsidP="00B94CD5">
      <w:pPr>
        <w:pStyle w:val="Tekstpodstawowy"/>
        <w:spacing w:line="276" w:lineRule="auto"/>
        <w:jc w:val="center"/>
        <w:rPr>
          <w:rFonts w:ascii="Calibri" w:hAnsi="Calibri"/>
          <w:sz w:val="22"/>
          <w:szCs w:val="22"/>
        </w:rPr>
      </w:pPr>
      <w:r>
        <w:rPr>
          <w:rFonts w:ascii="Calibri" w:hAnsi="Calibri"/>
          <w:b/>
          <w:sz w:val="22"/>
          <w:szCs w:val="22"/>
        </w:rPr>
        <w:t>§</w:t>
      </w:r>
      <w:r w:rsidR="00B94CD5">
        <w:rPr>
          <w:rFonts w:ascii="Calibri" w:hAnsi="Calibri"/>
          <w:b/>
          <w:sz w:val="22"/>
          <w:szCs w:val="22"/>
        </w:rPr>
        <w:t xml:space="preserve"> 1</w:t>
      </w:r>
      <w:r w:rsidR="00D56A5C">
        <w:rPr>
          <w:rFonts w:ascii="Calibri" w:hAnsi="Calibri"/>
          <w:b/>
          <w:sz w:val="22"/>
          <w:szCs w:val="22"/>
        </w:rPr>
        <w:t>1</w:t>
      </w:r>
      <w:r w:rsidR="00B94CD5">
        <w:rPr>
          <w:rFonts w:ascii="Calibri" w:hAnsi="Calibri"/>
          <w:b/>
          <w:sz w:val="22"/>
          <w:szCs w:val="22"/>
        </w:rPr>
        <w:t xml:space="preserve"> - </w:t>
      </w:r>
      <w:r w:rsidR="005437E5" w:rsidRPr="005437E5">
        <w:rPr>
          <w:rFonts w:ascii="Calibri" w:hAnsi="Calibri"/>
          <w:b/>
          <w:sz w:val="22"/>
          <w:szCs w:val="22"/>
        </w:rPr>
        <w:t>Postanowienia końcowe</w:t>
      </w:r>
    </w:p>
    <w:p w:rsidR="003521AC" w:rsidRPr="003521AC" w:rsidRDefault="003521AC" w:rsidP="003521AC">
      <w:pPr>
        <w:numPr>
          <w:ilvl w:val="0"/>
          <w:numId w:val="10"/>
        </w:numPr>
        <w:suppressAutoHyphens/>
        <w:spacing w:after="120" w:line="276" w:lineRule="auto"/>
        <w:ind w:left="284" w:hanging="284"/>
        <w:jc w:val="both"/>
        <w:rPr>
          <w:rFonts w:ascii="Calibri" w:hAnsi="Calibri"/>
          <w:sz w:val="22"/>
          <w:szCs w:val="22"/>
          <w:lang w:eastAsia="ar-SA"/>
        </w:rPr>
      </w:pPr>
      <w:r w:rsidRPr="003521AC">
        <w:rPr>
          <w:rFonts w:ascii="Calibri" w:hAnsi="Calibri"/>
          <w:sz w:val="22"/>
          <w:szCs w:val="22"/>
          <w:lang w:eastAsia="ar-SA"/>
        </w:rPr>
        <w:t xml:space="preserve">Wszelkie zmiany niniejszej Umowy oraz załączników do niej, jak też składanie przewidzianych niniejszą Umową oświadczeń, wymagają dla swej ważności zachowania formy pisemnej, chyba że przepis szczególny Umowy stanowi wyraźnie inaczej. </w:t>
      </w:r>
    </w:p>
    <w:p w:rsidR="003521AC" w:rsidRPr="003521AC" w:rsidRDefault="003521AC" w:rsidP="003521AC">
      <w:pPr>
        <w:numPr>
          <w:ilvl w:val="0"/>
          <w:numId w:val="10"/>
        </w:numPr>
        <w:suppressAutoHyphens/>
        <w:spacing w:after="120" w:line="276" w:lineRule="auto"/>
        <w:ind w:left="284" w:hanging="284"/>
        <w:jc w:val="both"/>
        <w:rPr>
          <w:rFonts w:asciiTheme="minorHAnsi" w:eastAsia="Calibri" w:hAnsiTheme="minorHAnsi" w:cstheme="minorHAnsi"/>
          <w:sz w:val="22"/>
          <w:szCs w:val="22"/>
          <w:lang w:eastAsia="ar-SA"/>
        </w:rPr>
      </w:pPr>
      <w:r w:rsidRPr="003521AC">
        <w:rPr>
          <w:rFonts w:asciiTheme="minorHAnsi" w:eastAsia="Calibri" w:hAnsiTheme="minorHAnsi" w:cstheme="minorHAnsi"/>
          <w:sz w:val="22"/>
          <w:szCs w:val="22"/>
          <w:lang w:eastAsia="ar-SA"/>
        </w:rPr>
        <w:t xml:space="preserve">Wszelkie doręczenia związane z niniejszą Umową, dokonane na wskazane w jej treści adresy Stron (adresy do korespondencji wskazane w komparycji Umowy oraz adresy poczty elektronicznej wskazane w </w:t>
      </w:r>
      <w:r w:rsidR="00786F10" w:rsidRPr="00C90A87">
        <w:rPr>
          <w:rFonts w:asciiTheme="minorHAnsi" w:hAnsiTheme="minorHAnsi" w:cstheme="minorHAnsi"/>
          <w:sz w:val="22"/>
          <w:szCs w:val="22"/>
        </w:rPr>
        <w:t>§</w:t>
      </w:r>
      <w:r w:rsidR="00786F10">
        <w:rPr>
          <w:rFonts w:asciiTheme="minorHAnsi" w:hAnsiTheme="minorHAnsi" w:cstheme="minorHAnsi"/>
          <w:sz w:val="22"/>
          <w:szCs w:val="22"/>
        </w:rPr>
        <w:t xml:space="preserve"> 10 </w:t>
      </w:r>
      <w:r w:rsidRPr="003521AC">
        <w:rPr>
          <w:rFonts w:asciiTheme="minorHAnsi" w:eastAsia="Calibri" w:hAnsiTheme="minorHAnsi" w:cstheme="minorHAnsi"/>
          <w:sz w:val="22"/>
          <w:szCs w:val="22"/>
          <w:lang w:eastAsia="ar-SA"/>
        </w:rPr>
        <w:t xml:space="preserve">ust. </w:t>
      </w:r>
      <w:r w:rsidR="00786F10">
        <w:rPr>
          <w:rFonts w:asciiTheme="minorHAnsi" w:eastAsia="Calibri" w:hAnsiTheme="minorHAnsi" w:cstheme="minorHAnsi"/>
          <w:sz w:val="22"/>
          <w:szCs w:val="22"/>
          <w:lang w:eastAsia="ar-SA"/>
        </w:rPr>
        <w:t>1)</w:t>
      </w:r>
      <w:r w:rsidRPr="003521AC">
        <w:rPr>
          <w:rFonts w:asciiTheme="minorHAnsi" w:eastAsia="Calibri" w:hAnsiTheme="minorHAnsi" w:cstheme="minorHAnsi"/>
          <w:sz w:val="22"/>
          <w:szCs w:val="22"/>
          <w:lang w:eastAsia="ar-SA"/>
        </w:rPr>
        <w:t xml:space="preserve"> po</w:t>
      </w:r>
      <w:r w:rsidR="00786F10">
        <w:rPr>
          <w:rFonts w:asciiTheme="minorHAnsi" w:eastAsia="Calibri" w:hAnsiTheme="minorHAnsi" w:cstheme="minorHAnsi"/>
          <w:sz w:val="22"/>
          <w:szCs w:val="22"/>
          <w:lang w:eastAsia="ar-SA"/>
        </w:rPr>
        <w:t>wyżej</w:t>
      </w:r>
      <w:r w:rsidRPr="003521AC">
        <w:rPr>
          <w:rFonts w:asciiTheme="minorHAnsi" w:eastAsia="Calibri" w:hAnsiTheme="minorHAnsi" w:cstheme="minorHAnsi"/>
          <w:sz w:val="22"/>
          <w:szCs w:val="22"/>
          <w:lang w:eastAsia="ar-SA"/>
        </w:rPr>
        <w:t>), Strony uznają za dokonane, w zależności od przyjętej formy doręczenia:</w:t>
      </w:r>
    </w:p>
    <w:p w:rsidR="003521AC" w:rsidRPr="003521AC" w:rsidRDefault="003521AC" w:rsidP="003521AC">
      <w:pPr>
        <w:widowControl w:val="0"/>
        <w:numPr>
          <w:ilvl w:val="1"/>
          <w:numId w:val="11"/>
        </w:numPr>
        <w:pBdr>
          <w:top w:val="nil"/>
          <w:left w:val="nil"/>
          <w:bottom w:val="nil"/>
          <w:right w:val="nil"/>
          <w:between w:val="nil"/>
        </w:pBdr>
        <w:suppressAutoHyphens/>
        <w:spacing w:after="120" w:line="276" w:lineRule="auto"/>
        <w:jc w:val="both"/>
        <w:rPr>
          <w:rFonts w:asciiTheme="minorHAnsi" w:eastAsia="Calibri" w:hAnsiTheme="minorHAnsi" w:cstheme="minorHAnsi"/>
          <w:sz w:val="22"/>
          <w:szCs w:val="22"/>
          <w:lang w:eastAsia="ar-SA"/>
        </w:rPr>
      </w:pPr>
      <w:r w:rsidRPr="003521AC">
        <w:rPr>
          <w:rFonts w:asciiTheme="minorHAnsi" w:eastAsia="Calibri" w:hAnsiTheme="minorHAnsi" w:cstheme="minorHAnsi"/>
          <w:sz w:val="22"/>
          <w:szCs w:val="22"/>
          <w:lang w:eastAsia="ar-SA"/>
        </w:rPr>
        <w:t>w przypadku przesyłki poleconej – w dniu poświadczenia odbioru przesyłki poleconej albo w dniu otrzymania przez nadawcę zwrotu przesyłki po jej podwójnym bezskutecznym awizowaniu lub z adnotacją, że adresat odmówił jej przyjęcia;</w:t>
      </w:r>
    </w:p>
    <w:p w:rsidR="003521AC" w:rsidRPr="003521AC" w:rsidRDefault="003521AC" w:rsidP="003521AC">
      <w:pPr>
        <w:widowControl w:val="0"/>
        <w:numPr>
          <w:ilvl w:val="1"/>
          <w:numId w:val="11"/>
        </w:numPr>
        <w:pBdr>
          <w:top w:val="nil"/>
          <w:left w:val="nil"/>
          <w:bottom w:val="nil"/>
          <w:right w:val="nil"/>
          <w:between w:val="nil"/>
        </w:pBdr>
        <w:suppressAutoHyphens/>
        <w:spacing w:after="120" w:line="276" w:lineRule="auto"/>
        <w:jc w:val="both"/>
        <w:rPr>
          <w:rFonts w:asciiTheme="minorHAnsi" w:eastAsia="Calibri" w:hAnsiTheme="minorHAnsi" w:cstheme="minorHAnsi"/>
          <w:sz w:val="22"/>
          <w:szCs w:val="22"/>
          <w:lang w:eastAsia="ar-SA"/>
        </w:rPr>
      </w:pPr>
      <w:r w:rsidRPr="003521AC">
        <w:rPr>
          <w:rFonts w:asciiTheme="minorHAnsi" w:eastAsia="Calibri" w:hAnsiTheme="minorHAnsi" w:cstheme="minorHAnsi"/>
          <w:sz w:val="22"/>
          <w:szCs w:val="22"/>
          <w:lang w:eastAsia="ar-SA"/>
        </w:rPr>
        <w:t xml:space="preserve">w odniesieniu do wymiany korespondencji e-mail – z chwilą wskazaną w art. 61 </w:t>
      </w:r>
      <w:r w:rsidRPr="003521AC">
        <w:rPr>
          <w:rFonts w:asciiTheme="minorHAnsi" w:hAnsiTheme="minorHAnsi" w:cstheme="minorHAnsi"/>
          <w:sz w:val="22"/>
          <w:szCs w:val="22"/>
          <w:lang w:eastAsia="ar-SA"/>
        </w:rPr>
        <w:t xml:space="preserve">§ 2 Kodeksu cywilnego, tj. z chwilą wprowadzenia wiadomości e-mail do środka komunikacji elektronicznej w taki sposób, żeby druga Strona mogła zapoznać się z jej treścią. </w:t>
      </w:r>
    </w:p>
    <w:p w:rsidR="003521AC" w:rsidRPr="003521AC" w:rsidRDefault="003521AC" w:rsidP="003521AC">
      <w:pPr>
        <w:numPr>
          <w:ilvl w:val="0"/>
          <w:numId w:val="10"/>
        </w:numPr>
        <w:suppressAutoHyphens/>
        <w:spacing w:after="120" w:line="276" w:lineRule="auto"/>
        <w:ind w:left="284" w:hanging="284"/>
        <w:jc w:val="both"/>
        <w:rPr>
          <w:rFonts w:ascii="Calibri" w:hAnsi="Calibri"/>
          <w:sz w:val="22"/>
          <w:szCs w:val="22"/>
          <w:lang w:eastAsia="ar-SA"/>
        </w:rPr>
      </w:pPr>
      <w:r w:rsidRPr="003521AC">
        <w:rPr>
          <w:rFonts w:ascii="Calibri" w:hAnsi="Calibri"/>
          <w:sz w:val="22"/>
          <w:szCs w:val="22"/>
          <w:lang w:eastAsia="ar-SA"/>
        </w:rPr>
        <w:t>Strony zobowiązane są do wzajemnego powiadomienia się o zmianach ich danych adresowych, o których mowa w ustępie poprzedzającym, pod rygorem uznania korespondencji wysłanej na poprzednio właściwy adres (w tym adres poczty elektronicznej) za skutecznie doręczoną.</w:t>
      </w:r>
      <w:r w:rsidR="00A57062">
        <w:rPr>
          <w:rFonts w:ascii="Calibri" w:hAnsi="Calibri"/>
          <w:sz w:val="22"/>
          <w:szCs w:val="22"/>
          <w:lang w:eastAsia="ar-SA"/>
        </w:rPr>
        <w:t xml:space="preserve"> Powyższa zmiana nie jest traktowana jako zmiana Umowy w rozumieniu </w:t>
      </w:r>
      <w:r w:rsidR="00A57062" w:rsidRPr="00D56A5C">
        <w:rPr>
          <w:rFonts w:asciiTheme="minorHAnsi" w:hAnsiTheme="minorHAnsi" w:cstheme="minorHAnsi"/>
          <w:sz w:val="22"/>
          <w:szCs w:val="22"/>
        </w:rPr>
        <w:t>§ 11 ust. 1) Umowy</w:t>
      </w:r>
      <w:r w:rsidR="00A57062">
        <w:rPr>
          <w:rFonts w:asciiTheme="minorHAnsi" w:hAnsiTheme="minorHAnsi" w:cstheme="minorHAnsi"/>
          <w:sz w:val="22"/>
          <w:szCs w:val="22"/>
        </w:rPr>
        <w:t xml:space="preserve">. </w:t>
      </w:r>
    </w:p>
    <w:p w:rsidR="003521AC" w:rsidRPr="003521AC" w:rsidRDefault="003521AC" w:rsidP="003521AC">
      <w:pPr>
        <w:numPr>
          <w:ilvl w:val="0"/>
          <w:numId w:val="10"/>
        </w:numPr>
        <w:suppressAutoHyphens/>
        <w:spacing w:after="120" w:line="276" w:lineRule="auto"/>
        <w:ind w:left="284" w:hanging="284"/>
        <w:jc w:val="both"/>
        <w:rPr>
          <w:rFonts w:ascii="Calibri" w:hAnsi="Calibri"/>
          <w:sz w:val="22"/>
          <w:szCs w:val="22"/>
          <w:lang w:eastAsia="ar-SA"/>
        </w:rPr>
      </w:pPr>
      <w:r w:rsidRPr="003521AC">
        <w:rPr>
          <w:rFonts w:ascii="Calibri" w:hAnsi="Calibri"/>
          <w:sz w:val="22"/>
          <w:szCs w:val="22"/>
          <w:lang w:eastAsia="ar-SA"/>
        </w:rPr>
        <w:t xml:space="preserve">Zamawiającemu przysługuje prawo do potrącenia przysługujących mu na podstawie niniejszej Umowy wierzytelności z wynagrodzeniem Wykonawcy, o którym mowa w </w:t>
      </w:r>
      <w:r w:rsidRPr="003521AC">
        <w:rPr>
          <w:rFonts w:asciiTheme="minorHAnsi" w:eastAsia="Calibri" w:hAnsiTheme="minorHAnsi" w:cstheme="minorHAnsi"/>
          <w:sz w:val="22"/>
          <w:szCs w:val="22"/>
          <w:lang w:eastAsia="ar-SA"/>
        </w:rPr>
        <w:t xml:space="preserve">§ </w:t>
      </w:r>
      <w:r w:rsidR="004A5D21">
        <w:rPr>
          <w:rFonts w:asciiTheme="minorHAnsi" w:eastAsia="Calibri" w:hAnsiTheme="minorHAnsi" w:cstheme="minorHAnsi"/>
          <w:sz w:val="22"/>
          <w:szCs w:val="22"/>
          <w:lang w:eastAsia="ar-SA"/>
        </w:rPr>
        <w:t>4</w:t>
      </w:r>
      <w:r w:rsidRPr="003521AC">
        <w:rPr>
          <w:rFonts w:asciiTheme="minorHAnsi" w:eastAsia="Calibri" w:hAnsiTheme="minorHAnsi" w:cstheme="minorHAnsi"/>
          <w:sz w:val="22"/>
          <w:szCs w:val="22"/>
          <w:lang w:eastAsia="ar-SA"/>
        </w:rPr>
        <w:t xml:space="preserve"> Umowy. </w:t>
      </w:r>
    </w:p>
    <w:p w:rsidR="003521AC" w:rsidRPr="00E012E8" w:rsidRDefault="003521AC" w:rsidP="003521AC">
      <w:pPr>
        <w:numPr>
          <w:ilvl w:val="0"/>
          <w:numId w:val="10"/>
        </w:numPr>
        <w:suppressAutoHyphens/>
        <w:spacing w:after="120" w:line="276" w:lineRule="auto"/>
        <w:ind w:left="284" w:hanging="284"/>
        <w:jc w:val="both"/>
        <w:rPr>
          <w:rFonts w:asciiTheme="minorHAnsi" w:hAnsiTheme="minorHAnsi" w:cstheme="minorHAnsi"/>
          <w:sz w:val="22"/>
          <w:szCs w:val="22"/>
          <w:lang w:eastAsia="ar-SA"/>
        </w:rPr>
      </w:pPr>
      <w:r w:rsidRPr="00E012E8">
        <w:rPr>
          <w:rFonts w:asciiTheme="minorHAnsi" w:hAnsiTheme="minorHAnsi" w:cstheme="minorHAnsi"/>
          <w:sz w:val="22"/>
          <w:szCs w:val="22"/>
          <w:lang w:eastAsia="ar-SA"/>
        </w:rPr>
        <w:t xml:space="preserve">Użyte w niniejszej Umowie tytuły pełnią wyłącznie funkcję porządkująca i nie mogą wpływać na interpretację jej postanowień. </w:t>
      </w:r>
    </w:p>
    <w:p w:rsidR="00E012E8" w:rsidRPr="00E012E8" w:rsidRDefault="00E012E8" w:rsidP="00E012E8">
      <w:pPr>
        <w:numPr>
          <w:ilvl w:val="0"/>
          <w:numId w:val="10"/>
        </w:numPr>
        <w:spacing w:after="120"/>
        <w:ind w:left="284" w:hanging="284"/>
        <w:jc w:val="both"/>
        <w:rPr>
          <w:rFonts w:asciiTheme="minorHAnsi" w:hAnsiTheme="minorHAnsi" w:cstheme="minorHAnsi"/>
          <w:sz w:val="22"/>
          <w:szCs w:val="22"/>
        </w:rPr>
      </w:pPr>
      <w:r w:rsidRPr="00E012E8">
        <w:rPr>
          <w:rFonts w:asciiTheme="minorHAnsi" w:hAnsiTheme="minorHAnsi" w:cstheme="minorHAnsi"/>
          <w:sz w:val="22"/>
          <w:szCs w:val="22"/>
        </w:rPr>
        <w:t>W każdym wypadku, gdy Umowa przyznaje Zamawiającemu</w:t>
      </w:r>
      <w:r w:rsidRPr="00E012E8">
        <w:rPr>
          <w:rFonts w:asciiTheme="minorHAnsi" w:hAnsiTheme="minorHAnsi" w:cstheme="minorHAnsi"/>
          <w:bCs/>
          <w:sz w:val="22"/>
          <w:szCs w:val="22"/>
        </w:rPr>
        <w:t xml:space="preserve"> uprawnienie do wykonania zastępczego ciążących na Wykonawcy obowiązków umownych, Wykonawca związany będzie poniesionymi z tego tytułu przez Zamawiającego kosztami.</w:t>
      </w:r>
    </w:p>
    <w:p w:rsidR="003521AC" w:rsidRPr="00E012E8" w:rsidRDefault="003521AC" w:rsidP="003521AC">
      <w:pPr>
        <w:numPr>
          <w:ilvl w:val="0"/>
          <w:numId w:val="10"/>
        </w:numPr>
        <w:suppressAutoHyphens/>
        <w:spacing w:after="120" w:line="276" w:lineRule="auto"/>
        <w:ind w:left="284" w:hanging="284"/>
        <w:jc w:val="both"/>
        <w:rPr>
          <w:rFonts w:asciiTheme="minorHAnsi" w:hAnsiTheme="minorHAnsi" w:cstheme="minorHAnsi"/>
          <w:sz w:val="22"/>
          <w:szCs w:val="22"/>
          <w:lang w:eastAsia="ar-SA"/>
        </w:rPr>
      </w:pPr>
      <w:r w:rsidRPr="00E012E8">
        <w:rPr>
          <w:rFonts w:asciiTheme="minorHAnsi" w:hAnsiTheme="minorHAnsi" w:cstheme="minorHAnsi"/>
          <w:sz w:val="22"/>
          <w:szCs w:val="22"/>
          <w:lang w:eastAsia="ar-SA"/>
        </w:rPr>
        <w:t>W sprawach nieuregulowanych niniejszą Umową mają zastosowanie przepisy powszechnie obowiązujące, w tym w szczególności Kodeksu cywilnego oraz UPZP.</w:t>
      </w:r>
    </w:p>
    <w:p w:rsidR="00E012E8" w:rsidRPr="00E012E8" w:rsidRDefault="00E012E8" w:rsidP="00E012E8">
      <w:pPr>
        <w:numPr>
          <w:ilvl w:val="0"/>
          <w:numId w:val="10"/>
        </w:numPr>
        <w:suppressAutoHyphens/>
        <w:spacing w:after="120"/>
        <w:ind w:left="284" w:hanging="284"/>
        <w:jc w:val="both"/>
        <w:rPr>
          <w:rFonts w:asciiTheme="minorHAnsi" w:hAnsiTheme="minorHAnsi" w:cstheme="minorHAnsi"/>
          <w:sz w:val="22"/>
          <w:szCs w:val="22"/>
        </w:rPr>
      </w:pPr>
      <w:r w:rsidRPr="00E012E8">
        <w:rPr>
          <w:rFonts w:asciiTheme="minorHAnsi" w:hAnsiTheme="minorHAnsi" w:cstheme="minorHAnsi"/>
          <w:sz w:val="22"/>
          <w:szCs w:val="22"/>
        </w:rPr>
        <w:t>Spory wynikłe na tle niniejszej Umowy strony będą się starały rozwiązać polubownie, a w przypadku braku osiągnięcia przez nie porozumienia, spory będą poddawane pod rozstrzygnięcie przez sąd powszechny właściwy miejscowo dla siedziby Zamawiającego.</w:t>
      </w:r>
    </w:p>
    <w:p w:rsidR="003521AC" w:rsidRPr="00E012E8" w:rsidRDefault="003521AC" w:rsidP="003521AC">
      <w:pPr>
        <w:numPr>
          <w:ilvl w:val="0"/>
          <w:numId w:val="10"/>
        </w:numPr>
        <w:suppressAutoHyphens/>
        <w:spacing w:after="120" w:line="276" w:lineRule="auto"/>
        <w:ind w:left="284" w:hanging="284"/>
        <w:jc w:val="both"/>
        <w:rPr>
          <w:rFonts w:asciiTheme="minorHAnsi" w:hAnsiTheme="minorHAnsi" w:cstheme="minorHAnsi"/>
          <w:sz w:val="22"/>
          <w:szCs w:val="22"/>
          <w:lang w:eastAsia="ar-SA"/>
        </w:rPr>
      </w:pPr>
      <w:r w:rsidRPr="00E012E8">
        <w:rPr>
          <w:rFonts w:asciiTheme="minorHAnsi" w:hAnsiTheme="minorHAnsi" w:cstheme="minorHAnsi"/>
          <w:sz w:val="22"/>
          <w:szCs w:val="22"/>
          <w:lang w:eastAsia="ar-SA"/>
        </w:rPr>
        <w:t xml:space="preserve">Integralną część niniejszej Umowy stanowi: </w:t>
      </w:r>
    </w:p>
    <w:p w:rsidR="003521AC" w:rsidRPr="003521AC" w:rsidRDefault="003521AC" w:rsidP="003521AC">
      <w:pPr>
        <w:numPr>
          <w:ilvl w:val="1"/>
          <w:numId w:val="10"/>
        </w:numPr>
        <w:suppressAutoHyphens/>
        <w:spacing w:after="120" w:line="276" w:lineRule="auto"/>
        <w:ind w:left="567" w:hanging="283"/>
        <w:jc w:val="both"/>
        <w:rPr>
          <w:rFonts w:ascii="Calibri" w:hAnsi="Calibri"/>
          <w:sz w:val="22"/>
          <w:szCs w:val="22"/>
          <w:lang w:eastAsia="ar-SA"/>
        </w:rPr>
      </w:pPr>
      <w:r w:rsidRPr="00E012E8">
        <w:rPr>
          <w:rFonts w:asciiTheme="minorHAnsi" w:hAnsiTheme="minorHAnsi" w:cstheme="minorHAnsi"/>
          <w:sz w:val="22"/>
          <w:szCs w:val="22"/>
          <w:lang w:eastAsia="ar-SA"/>
        </w:rPr>
        <w:t>Załącznik nr 1 – Oferta Wykonawcy z dnia ____________</w:t>
      </w:r>
      <w:r w:rsidRPr="003521AC">
        <w:rPr>
          <w:rFonts w:ascii="Calibri" w:hAnsi="Calibri"/>
          <w:sz w:val="22"/>
          <w:szCs w:val="22"/>
          <w:lang w:eastAsia="ar-SA"/>
        </w:rPr>
        <w:t xml:space="preserve"> (Formularz oferty);</w:t>
      </w:r>
    </w:p>
    <w:p w:rsidR="00D317A4" w:rsidRDefault="003521AC" w:rsidP="003521AC">
      <w:pPr>
        <w:numPr>
          <w:ilvl w:val="1"/>
          <w:numId w:val="10"/>
        </w:numPr>
        <w:suppressAutoHyphens/>
        <w:spacing w:after="120" w:line="276" w:lineRule="auto"/>
        <w:ind w:left="567" w:hanging="283"/>
        <w:jc w:val="both"/>
        <w:rPr>
          <w:rFonts w:ascii="Calibri" w:hAnsi="Calibri"/>
          <w:sz w:val="22"/>
          <w:szCs w:val="22"/>
          <w:lang w:eastAsia="ar-SA"/>
        </w:rPr>
      </w:pPr>
      <w:r w:rsidRPr="003521AC">
        <w:rPr>
          <w:rFonts w:ascii="Calibri" w:hAnsi="Calibri"/>
          <w:sz w:val="22"/>
          <w:szCs w:val="22"/>
          <w:lang w:eastAsia="ar-SA"/>
        </w:rPr>
        <w:t xml:space="preserve">Załącznik nr </w:t>
      </w:r>
      <w:r>
        <w:rPr>
          <w:rFonts w:ascii="Calibri" w:hAnsi="Calibri"/>
          <w:sz w:val="22"/>
          <w:szCs w:val="22"/>
          <w:lang w:eastAsia="ar-SA"/>
        </w:rPr>
        <w:t>2</w:t>
      </w:r>
      <w:r w:rsidRPr="003521AC">
        <w:rPr>
          <w:rFonts w:ascii="Calibri" w:hAnsi="Calibri"/>
          <w:sz w:val="22"/>
          <w:szCs w:val="22"/>
          <w:lang w:eastAsia="ar-SA"/>
        </w:rPr>
        <w:t xml:space="preserve"> </w:t>
      </w:r>
      <w:r w:rsidR="00D317A4">
        <w:rPr>
          <w:rFonts w:ascii="Calibri" w:hAnsi="Calibri"/>
          <w:sz w:val="22"/>
          <w:szCs w:val="22"/>
          <w:lang w:eastAsia="ar-SA"/>
        </w:rPr>
        <w:t>– Specyfikacja Warunków Zamówienia;</w:t>
      </w:r>
    </w:p>
    <w:p w:rsidR="00E012E8" w:rsidRPr="009D25B2" w:rsidRDefault="00D317A4" w:rsidP="003521AC">
      <w:pPr>
        <w:numPr>
          <w:ilvl w:val="1"/>
          <w:numId w:val="10"/>
        </w:numPr>
        <w:suppressAutoHyphens/>
        <w:spacing w:after="120" w:line="276" w:lineRule="auto"/>
        <w:ind w:left="567" w:hanging="283"/>
        <w:jc w:val="both"/>
        <w:rPr>
          <w:rFonts w:asciiTheme="minorHAnsi" w:hAnsiTheme="minorHAnsi" w:cstheme="minorHAnsi"/>
          <w:sz w:val="22"/>
          <w:szCs w:val="22"/>
          <w:lang w:eastAsia="ar-SA"/>
        </w:rPr>
      </w:pPr>
      <w:r w:rsidRPr="009D25B2">
        <w:rPr>
          <w:rFonts w:asciiTheme="minorHAnsi" w:hAnsiTheme="minorHAnsi" w:cstheme="minorHAnsi"/>
          <w:sz w:val="22"/>
          <w:szCs w:val="22"/>
          <w:lang w:eastAsia="ar-SA"/>
        </w:rPr>
        <w:t xml:space="preserve">Załącznik nr 3 </w:t>
      </w:r>
      <w:r w:rsidR="003521AC" w:rsidRPr="009D25B2">
        <w:rPr>
          <w:rFonts w:asciiTheme="minorHAnsi" w:hAnsiTheme="minorHAnsi" w:cstheme="minorHAnsi"/>
          <w:sz w:val="22"/>
          <w:szCs w:val="22"/>
          <w:lang w:eastAsia="ar-SA"/>
        </w:rPr>
        <w:t>–  Szczegółowy Opis Przedmiotu Zamówienia</w:t>
      </w:r>
      <w:r w:rsidR="00E012E8" w:rsidRPr="009D25B2">
        <w:rPr>
          <w:rFonts w:asciiTheme="minorHAnsi" w:hAnsiTheme="minorHAnsi" w:cstheme="minorHAnsi"/>
          <w:sz w:val="22"/>
          <w:szCs w:val="22"/>
          <w:lang w:eastAsia="ar-SA"/>
        </w:rPr>
        <w:t>;</w:t>
      </w:r>
    </w:p>
    <w:p w:rsidR="009D25B2" w:rsidRPr="009D25B2" w:rsidRDefault="00E012E8" w:rsidP="003521AC">
      <w:pPr>
        <w:numPr>
          <w:ilvl w:val="1"/>
          <w:numId w:val="10"/>
        </w:numPr>
        <w:suppressAutoHyphens/>
        <w:spacing w:after="120" w:line="276" w:lineRule="auto"/>
        <w:ind w:left="567" w:hanging="283"/>
        <w:jc w:val="both"/>
        <w:rPr>
          <w:rFonts w:asciiTheme="minorHAnsi" w:hAnsiTheme="minorHAnsi" w:cstheme="minorHAnsi"/>
          <w:sz w:val="22"/>
          <w:szCs w:val="22"/>
          <w:lang w:eastAsia="ar-SA"/>
        </w:rPr>
      </w:pPr>
      <w:r w:rsidRPr="009D25B2">
        <w:rPr>
          <w:rFonts w:asciiTheme="minorHAnsi" w:hAnsiTheme="minorHAnsi" w:cstheme="minorHAnsi"/>
          <w:sz w:val="22"/>
          <w:szCs w:val="22"/>
          <w:lang w:eastAsia="ar-SA"/>
        </w:rPr>
        <w:t>Załącznik nr 4 –</w:t>
      </w:r>
      <w:r w:rsidR="009D25B2" w:rsidRPr="009D25B2">
        <w:rPr>
          <w:rFonts w:asciiTheme="minorHAnsi" w:hAnsiTheme="minorHAnsi" w:cstheme="minorHAnsi"/>
          <w:sz w:val="22"/>
          <w:szCs w:val="22"/>
          <w:lang w:eastAsia="ar-SA"/>
        </w:rPr>
        <w:t xml:space="preserve"> K</w:t>
      </w:r>
      <w:r w:rsidRPr="009D25B2">
        <w:rPr>
          <w:rFonts w:asciiTheme="minorHAnsi" w:hAnsiTheme="minorHAnsi" w:cstheme="minorHAnsi"/>
          <w:sz w:val="22"/>
          <w:szCs w:val="22"/>
          <w:lang w:eastAsia="ar-SA"/>
        </w:rPr>
        <w:t xml:space="preserve">lauzula informacyjna RODO. </w:t>
      </w:r>
    </w:p>
    <w:p w:rsidR="003521AC" w:rsidRPr="009D25B2" w:rsidRDefault="009D25B2" w:rsidP="009D25B2">
      <w:pPr>
        <w:pStyle w:val="Akapitzlist"/>
        <w:suppressAutoHyphens/>
        <w:spacing w:after="120"/>
        <w:ind w:left="360"/>
        <w:jc w:val="both"/>
        <w:rPr>
          <w:rFonts w:asciiTheme="minorHAnsi" w:hAnsiTheme="minorHAnsi" w:cstheme="minorHAnsi"/>
          <w:sz w:val="22"/>
          <w:szCs w:val="22"/>
        </w:rPr>
      </w:pPr>
      <w:r w:rsidRPr="009D25B2">
        <w:rPr>
          <w:rFonts w:asciiTheme="minorHAnsi" w:hAnsiTheme="minorHAnsi" w:cstheme="minorHAnsi"/>
          <w:sz w:val="22"/>
          <w:szCs w:val="22"/>
        </w:rPr>
        <w:t xml:space="preserve">W przypadku sprzeczności pomiędzy postanowieniami załączników do Umowy i Umowy, przeważające znaczenie mają postanowienia Umowy. </w:t>
      </w:r>
    </w:p>
    <w:p w:rsidR="003521AC" w:rsidRPr="003521AC" w:rsidRDefault="003521AC" w:rsidP="00783A39">
      <w:pPr>
        <w:numPr>
          <w:ilvl w:val="0"/>
          <w:numId w:val="10"/>
        </w:numPr>
        <w:suppressAutoHyphens/>
        <w:spacing w:after="120" w:line="276" w:lineRule="auto"/>
        <w:ind w:left="426" w:hanging="426"/>
        <w:jc w:val="both"/>
        <w:rPr>
          <w:rFonts w:ascii="Calibri" w:hAnsi="Calibri"/>
          <w:sz w:val="22"/>
          <w:szCs w:val="22"/>
          <w:lang w:eastAsia="ar-SA"/>
        </w:rPr>
      </w:pPr>
      <w:r w:rsidRPr="009D25B2">
        <w:rPr>
          <w:rFonts w:asciiTheme="minorHAnsi" w:hAnsiTheme="minorHAnsi" w:cstheme="minorHAnsi"/>
          <w:sz w:val="22"/>
          <w:szCs w:val="22"/>
          <w:lang w:eastAsia="ar-SA"/>
        </w:rPr>
        <w:lastRenderedPageBreak/>
        <w:t>Umowa niniejsza została zawarta w dwóch jednobrzmiących egzemplarzach, jeden egzemplarz dla Zamawiającego, jeden dla Wykonawcy</w:t>
      </w:r>
      <w:r w:rsidRPr="003521AC">
        <w:rPr>
          <w:rFonts w:ascii="Calibri" w:hAnsi="Calibri"/>
          <w:sz w:val="22"/>
          <w:szCs w:val="22"/>
          <w:lang w:eastAsia="ar-SA"/>
        </w:rPr>
        <w:t>.</w:t>
      </w:r>
    </w:p>
    <w:p w:rsidR="00AB3067" w:rsidRDefault="00AB3067" w:rsidP="00430D2E">
      <w:pPr>
        <w:spacing w:line="276" w:lineRule="auto"/>
        <w:jc w:val="both"/>
        <w:rPr>
          <w:rFonts w:ascii="Calibri" w:hAnsi="Calibri"/>
          <w:sz w:val="22"/>
          <w:szCs w:val="22"/>
        </w:rPr>
      </w:pPr>
    </w:p>
    <w:p w:rsidR="00AB3067" w:rsidRDefault="00AB3067" w:rsidP="00430D2E">
      <w:pPr>
        <w:spacing w:line="276" w:lineRule="auto"/>
        <w:jc w:val="both"/>
        <w:rPr>
          <w:rFonts w:ascii="Calibri" w:hAnsi="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89"/>
      </w:tblGrid>
      <w:tr w:rsidR="00FC43F4" w:rsidTr="00FC43F4">
        <w:tc>
          <w:tcPr>
            <w:tcW w:w="5059" w:type="dxa"/>
          </w:tcPr>
          <w:p w:rsidR="00FC43F4" w:rsidRPr="00FC43F4" w:rsidRDefault="00FC43F4" w:rsidP="00430D2E">
            <w:pPr>
              <w:spacing w:line="276" w:lineRule="auto"/>
              <w:jc w:val="both"/>
              <w:rPr>
                <w:rFonts w:ascii="Calibri" w:hAnsi="Calibri"/>
                <w:b/>
                <w:sz w:val="22"/>
                <w:szCs w:val="22"/>
              </w:rPr>
            </w:pPr>
            <w:r w:rsidRPr="00FC43F4">
              <w:rPr>
                <w:rFonts w:ascii="Calibri" w:hAnsi="Calibri"/>
                <w:b/>
                <w:sz w:val="22"/>
                <w:szCs w:val="22"/>
              </w:rPr>
              <w:t>_____________________________</w:t>
            </w:r>
          </w:p>
          <w:p w:rsidR="00FC43F4" w:rsidRPr="00FC43F4" w:rsidRDefault="00FC43F4" w:rsidP="00430D2E">
            <w:pPr>
              <w:spacing w:line="276" w:lineRule="auto"/>
              <w:jc w:val="both"/>
              <w:rPr>
                <w:rFonts w:ascii="Calibri" w:hAnsi="Calibri"/>
                <w:b/>
                <w:sz w:val="22"/>
                <w:szCs w:val="22"/>
              </w:rPr>
            </w:pPr>
            <w:r w:rsidRPr="00FC43F4">
              <w:rPr>
                <w:rFonts w:ascii="Calibri" w:hAnsi="Calibri"/>
                <w:b/>
                <w:sz w:val="22"/>
                <w:szCs w:val="22"/>
              </w:rPr>
              <w:t>Zamawiający</w:t>
            </w:r>
          </w:p>
        </w:tc>
        <w:tc>
          <w:tcPr>
            <w:tcW w:w="5059" w:type="dxa"/>
          </w:tcPr>
          <w:p w:rsidR="00FC43F4" w:rsidRPr="00FC43F4" w:rsidRDefault="00FC43F4" w:rsidP="00FC43F4">
            <w:pPr>
              <w:spacing w:line="276" w:lineRule="auto"/>
              <w:jc w:val="both"/>
              <w:rPr>
                <w:rFonts w:ascii="Calibri" w:hAnsi="Calibri"/>
                <w:b/>
                <w:sz w:val="22"/>
                <w:szCs w:val="22"/>
              </w:rPr>
            </w:pPr>
            <w:r w:rsidRPr="00FC43F4">
              <w:rPr>
                <w:rFonts w:ascii="Calibri" w:hAnsi="Calibri"/>
                <w:b/>
                <w:sz w:val="22"/>
                <w:szCs w:val="22"/>
              </w:rPr>
              <w:t>_____________________________</w:t>
            </w:r>
          </w:p>
          <w:p w:rsidR="00FC43F4" w:rsidRPr="00FC43F4" w:rsidRDefault="00FC43F4" w:rsidP="00FC43F4">
            <w:pPr>
              <w:spacing w:line="276" w:lineRule="auto"/>
              <w:jc w:val="both"/>
              <w:rPr>
                <w:rFonts w:ascii="Calibri" w:hAnsi="Calibri"/>
                <w:b/>
                <w:sz w:val="22"/>
                <w:szCs w:val="22"/>
              </w:rPr>
            </w:pPr>
            <w:r w:rsidRPr="00FC43F4">
              <w:rPr>
                <w:rFonts w:ascii="Calibri" w:hAnsi="Calibri"/>
                <w:b/>
                <w:sz w:val="22"/>
                <w:szCs w:val="22"/>
              </w:rPr>
              <w:t>Wykonawca</w:t>
            </w:r>
          </w:p>
        </w:tc>
      </w:tr>
      <w:tr w:rsidR="00FC43F4" w:rsidTr="00FC43F4">
        <w:tc>
          <w:tcPr>
            <w:tcW w:w="5059" w:type="dxa"/>
          </w:tcPr>
          <w:p w:rsidR="00FC43F4" w:rsidRDefault="00FC43F4" w:rsidP="00FC43F4">
            <w:pPr>
              <w:spacing w:line="276" w:lineRule="auto"/>
              <w:jc w:val="both"/>
              <w:rPr>
                <w:rFonts w:ascii="Calibri" w:hAnsi="Calibri"/>
                <w:b/>
                <w:sz w:val="22"/>
                <w:szCs w:val="22"/>
              </w:rPr>
            </w:pPr>
          </w:p>
          <w:p w:rsidR="00FC43F4" w:rsidRDefault="00FC43F4" w:rsidP="00FC43F4">
            <w:pPr>
              <w:spacing w:line="276" w:lineRule="auto"/>
              <w:jc w:val="both"/>
              <w:rPr>
                <w:rFonts w:ascii="Calibri" w:hAnsi="Calibri"/>
                <w:b/>
                <w:sz w:val="22"/>
                <w:szCs w:val="22"/>
              </w:rPr>
            </w:pPr>
          </w:p>
          <w:p w:rsidR="002A0336" w:rsidRDefault="002A0336" w:rsidP="00FC43F4">
            <w:pPr>
              <w:spacing w:line="276" w:lineRule="auto"/>
              <w:jc w:val="both"/>
              <w:rPr>
                <w:rFonts w:ascii="Calibri" w:hAnsi="Calibri"/>
                <w:b/>
                <w:sz w:val="22"/>
                <w:szCs w:val="22"/>
              </w:rPr>
            </w:pPr>
          </w:p>
          <w:p w:rsidR="00FC43F4" w:rsidRPr="00FC43F4" w:rsidRDefault="00FC43F4" w:rsidP="00FC43F4">
            <w:pPr>
              <w:spacing w:line="276" w:lineRule="auto"/>
              <w:jc w:val="both"/>
              <w:rPr>
                <w:rFonts w:ascii="Calibri" w:hAnsi="Calibri"/>
                <w:b/>
                <w:sz w:val="22"/>
                <w:szCs w:val="22"/>
              </w:rPr>
            </w:pPr>
            <w:r w:rsidRPr="00FC43F4">
              <w:rPr>
                <w:rFonts w:ascii="Calibri" w:hAnsi="Calibri"/>
                <w:b/>
                <w:sz w:val="22"/>
                <w:szCs w:val="22"/>
              </w:rPr>
              <w:t>_____________________________</w:t>
            </w:r>
          </w:p>
          <w:p w:rsidR="00FC43F4" w:rsidRPr="00FC43F4" w:rsidRDefault="00FC43F4" w:rsidP="00FC43F4">
            <w:pPr>
              <w:spacing w:line="276" w:lineRule="auto"/>
              <w:jc w:val="both"/>
              <w:rPr>
                <w:rFonts w:ascii="Calibri" w:hAnsi="Calibri"/>
                <w:b/>
                <w:sz w:val="22"/>
                <w:szCs w:val="22"/>
              </w:rPr>
            </w:pPr>
            <w:r w:rsidRPr="00FC43F4">
              <w:rPr>
                <w:rFonts w:ascii="Calibri" w:hAnsi="Calibri"/>
                <w:b/>
                <w:sz w:val="22"/>
                <w:szCs w:val="22"/>
              </w:rPr>
              <w:t>Zamawiający</w:t>
            </w:r>
          </w:p>
        </w:tc>
        <w:tc>
          <w:tcPr>
            <w:tcW w:w="5059" w:type="dxa"/>
          </w:tcPr>
          <w:p w:rsidR="00FC43F4" w:rsidRPr="00FC43F4" w:rsidRDefault="00FC43F4" w:rsidP="00430D2E">
            <w:pPr>
              <w:spacing w:line="276" w:lineRule="auto"/>
              <w:jc w:val="both"/>
              <w:rPr>
                <w:rFonts w:ascii="Calibri" w:hAnsi="Calibri"/>
                <w:b/>
                <w:sz w:val="22"/>
                <w:szCs w:val="22"/>
              </w:rPr>
            </w:pPr>
          </w:p>
        </w:tc>
      </w:tr>
    </w:tbl>
    <w:p w:rsidR="002A0336" w:rsidRDefault="002A0336" w:rsidP="002A0336">
      <w:pPr>
        <w:spacing w:line="276" w:lineRule="auto"/>
        <w:jc w:val="both"/>
        <w:rPr>
          <w:rFonts w:ascii="Calibri" w:hAnsi="Calibri"/>
          <w:b/>
          <w:sz w:val="22"/>
          <w:szCs w:val="22"/>
        </w:rPr>
      </w:pPr>
    </w:p>
    <w:p w:rsidR="002A0336" w:rsidRPr="002A0336" w:rsidRDefault="002A0336" w:rsidP="002A0336">
      <w:pPr>
        <w:spacing w:after="120"/>
        <w:outlineLvl w:val="1"/>
        <w:rPr>
          <w:rFonts w:asciiTheme="minorHAnsi" w:hAnsiTheme="minorHAnsi" w:cstheme="minorHAnsi"/>
          <w:b/>
          <w:bCs/>
          <w:sz w:val="22"/>
          <w:szCs w:val="22"/>
        </w:rPr>
      </w:pPr>
      <w:bookmarkStart w:id="3" w:name="_GoBack"/>
      <w:bookmarkEnd w:id="3"/>
      <w:r w:rsidRPr="002A0336">
        <w:rPr>
          <w:rFonts w:asciiTheme="minorHAnsi" w:hAnsiTheme="minorHAnsi" w:cstheme="minorHAnsi"/>
          <w:b/>
          <w:bCs/>
          <w:sz w:val="22"/>
          <w:szCs w:val="22"/>
        </w:rPr>
        <w:t>Załącznik nr 4</w:t>
      </w:r>
    </w:p>
    <w:p w:rsidR="002A0336" w:rsidRPr="002A0336" w:rsidRDefault="002A0336" w:rsidP="002A0336">
      <w:pPr>
        <w:spacing w:after="120"/>
        <w:jc w:val="right"/>
        <w:outlineLvl w:val="1"/>
        <w:rPr>
          <w:rFonts w:asciiTheme="minorHAnsi" w:hAnsiTheme="minorHAnsi" w:cstheme="minorHAnsi"/>
          <w:b/>
          <w:bCs/>
          <w:sz w:val="22"/>
          <w:szCs w:val="22"/>
        </w:rPr>
      </w:pPr>
    </w:p>
    <w:p w:rsidR="002A0336" w:rsidRPr="002A0336" w:rsidRDefault="002A0336" w:rsidP="002A0336">
      <w:pPr>
        <w:spacing w:after="120"/>
        <w:jc w:val="center"/>
        <w:rPr>
          <w:rFonts w:asciiTheme="minorHAnsi" w:hAnsiTheme="minorHAnsi" w:cstheme="minorHAnsi"/>
          <w:b/>
          <w:bCs/>
          <w:sz w:val="22"/>
          <w:szCs w:val="22"/>
        </w:rPr>
      </w:pPr>
      <w:r w:rsidRPr="002A0336">
        <w:rPr>
          <w:rFonts w:asciiTheme="minorHAnsi" w:hAnsiTheme="minorHAnsi" w:cstheme="minorHAnsi"/>
          <w:b/>
          <w:bCs/>
          <w:sz w:val="22"/>
          <w:szCs w:val="22"/>
        </w:rPr>
        <w:t>KLAUZULA INFORMACYJNA RODO</w:t>
      </w:r>
    </w:p>
    <w:p w:rsidR="002A0336" w:rsidRPr="002A0336" w:rsidRDefault="002A0336" w:rsidP="002A0336">
      <w:pPr>
        <w:spacing w:after="120"/>
        <w:jc w:val="both"/>
        <w:rPr>
          <w:rFonts w:asciiTheme="minorHAnsi" w:eastAsia="Calibri" w:hAnsiTheme="minorHAnsi" w:cstheme="minorHAnsi"/>
          <w:sz w:val="22"/>
          <w:szCs w:val="22"/>
        </w:rPr>
      </w:pPr>
      <w:r w:rsidRPr="002A0336">
        <w:rPr>
          <w:rFonts w:asciiTheme="minorHAnsi" w:hAnsiTheme="minorHAnsi" w:cstheme="minorHAnsi"/>
          <w:sz w:val="22"/>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2A0336">
        <w:rPr>
          <w:rFonts w:asciiTheme="minorHAnsi" w:hAnsiTheme="minorHAnsi" w:cstheme="minorHAnsi"/>
          <w:b/>
          <w:sz w:val="22"/>
          <w:szCs w:val="22"/>
        </w:rPr>
        <w:t>RODO</w:t>
      </w:r>
      <w:r w:rsidRPr="002A0336">
        <w:rPr>
          <w:rFonts w:asciiTheme="minorHAnsi" w:hAnsiTheme="minorHAnsi" w:cstheme="minorHAnsi"/>
          <w:sz w:val="22"/>
          <w:szCs w:val="22"/>
        </w:rPr>
        <w:t>), uprzejmie informujemy, iż:</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b/>
          <w:bCs/>
          <w:sz w:val="22"/>
          <w:szCs w:val="22"/>
        </w:rPr>
      </w:pPr>
      <w:r w:rsidRPr="002A0336">
        <w:rPr>
          <w:rFonts w:asciiTheme="minorHAnsi" w:hAnsiTheme="minorHAnsi" w:cstheme="minorHAnsi"/>
          <w:sz w:val="22"/>
          <w:szCs w:val="22"/>
        </w:rPr>
        <w:t xml:space="preserve">Administratorem Państwa danych osobowych jest </w:t>
      </w:r>
      <w:r w:rsidRPr="002A0336">
        <w:rPr>
          <w:rFonts w:asciiTheme="minorHAnsi" w:hAnsiTheme="minorHAnsi" w:cstheme="minorHAnsi"/>
          <w:bCs/>
          <w:sz w:val="22"/>
          <w:szCs w:val="22"/>
        </w:rPr>
        <w:t>SPZOZ Uniwersytecka Klinika Stomatologiczna w Krakowie, ul. Montelupich 4, Kraków.</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Z Inspektorem Ochrony Danych można się kontaktować poprzez adres e-</w:t>
      </w:r>
      <w:r w:rsidRPr="002A0336">
        <w:rPr>
          <w:rFonts w:asciiTheme="minorHAnsi" w:hAnsiTheme="minorHAnsi" w:cstheme="minorHAnsi"/>
          <w:color w:val="auto"/>
          <w:sz w:val="22"/>
          <w:szCs w:val="22"/>
        </w:rPr>
        <w:t xml:space="preserve">mail: </w:t>
      </w:r>
      <w:hyperlink r:id="rId12" w:history="1">
        <w:r w:rsidRPr="002A0336">
          <w:rPr>
            <w:rStyle w:val="Hipercze"/>
            <w:rFonts w:asciiTheme="minorHAnsi" w:hAnsiTheme="minorHAnsi" w:cstheme="minorHAnsi"/>
            <w:sz w:val="22"/>
            <w:szCs w:val="22"/>
            <w:bdr w:val="none" w:sz="0" w:space="0" w:color="auto" w:frame="1"/>
            <w:shd w:val="clear" w:color="auto" w:fill="FFFFFF"/>
          </w:rPr>
          <w:t>iod@uks.com.pl</w:t>
        </w:r>
      </w:hyperlink>
      <w:r w:rsidRPr="002A0336">
        <w:rPr>
          <w:rFonts w:asciiTheme="minorHAnsi" w:hAnsiTheme="minorHAnsi" w:cstheme="minorHAnsi"/>
          <w:sz w:val="22"/>
          <w:szCs w:val="22"/>
        </w:rPr>
        <w:t>, we wszystkich sprawach dotyczących przetwarzania danych osobowych oraz korzystania z praw związanych z ich przetwarzaniem.</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 xml:space="preserve">Państwa dane osobowe zostały udostępnione przez </w:t>
      </w:r>
      <w:r w:rsidRPr="002A0336">
        <w:rPr>
          <w:rFonts w:asciiTheme="minorHAnsi" w:hAnsiTheme="minorHAnsi" w:cstheme="minorHAnsi"/>
          <w:bCs/>
          <w:sz w:val="22"/>
          <w:szCs w:val="22"/>
        </w:rPr>
        <w:t xml:space="preserve">Państwa pracodawcę / zleceniodawcę </w:t>
      </w:r>
      <w:r w:rsidRPr="002A0336">
        <w:rPr>
          <w:rFonts w:asciiTheme="minorHAnsi" w:hAnsiTheme="minorHAnsi" w:cstheme="minorHAnsi"/>
          <w:sz w:val="22"/>
          <w:szCs w:val="22"/>
        </w:rPr>
        <w:t>w zakresie: imię i nazwisko, stanowisko lub pełniona funkcja, służbowe dane kontaktowe tj.: adres e-mail, numer telefonu i dane z dokumentacji prowadzonej w czasie realizacji umowy.</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Przetwarzanie Państwa danych osobowych odbywa się w celu:</w:t>
      </w:r>
    </w:p>
    <w:p w:rsidR="002A0336" w:rsidRPr="002A0336" w:rsidRDefault="002A0336" w:rsidP="002A0336">
      <w:pPr>
        <w:pStyle w:val="Default"/>
        <w:numPr>
          <w:ilvl w:val="3"/>
          <w:numId w:val="27"/>
        </w:numPr>
        <w:suppressAutoHyphens w:val="0"/>
        <w:autoSpaceDN w:val="0"/>
        <w:adjustRightInd w:val="0"/>
        <w:spacing w:after="120"/>
        <w:ind w:left="567" w:hanging="283"/>
        <w:rPr>
          <w:rFonts w:asciiTheme="minorHAnsi" w:hAnsiTheme="minorHAnsi" w:cstheme="minorHAnsi"/>
          <w:sz w:val="22"/>
          <w:szCs w:val="22"/>
        </w:rPr>
      </w:pPr>
      <w:r w:rsidRPr="002A0336">
        <w:rPr>
          <w:rFonts w:asciiTheme="minorHAnsi" w:hAnsiTheme="minorHAnsi" w:cstheme="minorHAnsi"/>
          <w:sz w:val="22"/>
          <w:szCs w:val="22"/>
        </w:rPr>
        <w:t>realizacji umowy, jaka łączy Administratora z Państwa pracodawcą / zleceniodawcą – podstawa prawna: art.6 ust.1 lit. f) RODO, tj. prawnie uzasadniony interes Administratora, polegający na konieczności zapewnienia kontaktu z osobami, które odpowiedzialne są za wykonanie rzeczonej umowy;</w:t>
      </w:r>
    </w:p>
    <w:p w:rsidR="002A0336" w:rsidRPr="002A0336" w:rsidRDefault="002A0336" w:rsidP="002A0336">
      <w:pPr>
        <w:pStyle w:val="Default"/>
        <w:numPr>
          <w:ilvl w:val="3"/>
          <w:numId w:val="27"/>
        </w:numPr>
        <w:suppressAutoHyphens w:val="0"/>
        <w:autoSpaceDN w:val="0"/>
        <w:adjustRightInd w:val="0"/>
        <w:spacing w:after="120"/>
        <w:ind w:left="567" w:hanging="283"/>
        <w:rPr>
          <w:rFonts w:asciiTheme="minorHAnsi" w:hAnsiTheme="minorHAnsi" w:cstheme="minorHAnsi"/>
          <w:sz w:val="22"/>
          <w:szCs w:val="22"/>
        </w:rPr>
      </w:pPr>
      <w:r w:rsidRPr="002A0336">
        <w:rPr>
          <w:rFonts w:asciiTheme="minorHAnsi" w:hAnsiTheme="minorHAnsi" w:cstheme="minorHAnsi"/>
          <w:sz w:val="22"/>
          <w:szCs w:val="22"/>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2A0336" w:rsidRPr="002A0336" w:rsidRDefault="002A0336" w:rsidP="002A0336">
      <w:pPr>
        <w:pStyle w:val="Default"/>
        <w:numPr>
          <w:ilvl w:val="3"/>
          <w:numId w:val="27"/>
        </w:numPr>
        <w:suppressAutoHyphens w:val="0"/>
        <w:autoSpaceDN w:val="0"/>
        <w:adjustRightInd w:val="0"/>
        <w:spacing w:after="120"/>
        <w:ind w:left="567" w:hanging="283"/>
        <w:rPr>
          <w:rFonts w:asciiTheme="minorHAnsi" w:hAnsiTheme="minorHAnsi" w:cstheme="minorHAnsi"/>
          <w:sz w:val="22"/>
          <w:szCs w:val="22"/>
        </w:rPr>
      </w:pPr>
      <w:r w:rsidRPr="002A0336">
        <w:rPr>
          <w:rFonts w:asciiTheme="minorHAnsi" w:hAnsiTheme="minorHAnsi" w:cstheme="minorHAnsi"/>
          <w:sz w:val="22"/>
          <w:szCs w:val="22"/>
        </w:rPr>
        <w:t xml:space="preserve">wypełnienia przez Administratora ciążących na nim obowiązków prawnych, np. w zakresie rachunkowości lub podatków, prowadzenia dokumentacji medycznej – podstawa prawna: art. 6 ust. 1 lit. c) RODO. </w:t>
      </w:r>
    </w:p>
    <w:p w:rsidR="002A0336" w:rsidRPr="002A0336" w:rsidRDefault="002A0336" w:rsidP="002A0336">
      <w:pPr>
        <w:pStyle w:val="Akapitzlist"/>
        <w:numPr>
          <w:ilvl w:val="1"/>
          <w:numId w:val="27"/>
        </w:numPr>
        <w:tabs>
          <w:tab w:val="clear" w:pos="1080"/>
          <w:tab w:val="num" w:pos="284"/>
        </w:tabs>
        <w:suppressAutoHyphens/>
        <w:spacing w:after="120"/>
        <w:ind w:left="284" w:hanging="284"/>
        <w:contextualSpacing w:val="0"/>
        <w:jc w:val="both"/>
        <w:rPr>
          <w:rFonts w:asciiTheme="minorHAnsi" w:hAnsiTheme="minorHAnsi" w:cstheme="minorHAnsi"/>
          <w:sz w:val="22"/>
          <w:szCs w:val="22"/>
        </w:rPr>
      </w:pPr>
      <w:r w:rsidRPr="002A0336">
        <w:rPr>
          <w:rFonts w:asciiTheme="minorHAnsi" w:hAnsiTheme="minorHAnsi" w:cstheme="minorHAnsi"/>
          <w:sz w:val="22"/>
          <w:szCs w:val="22"/>
        </w:rPr>
        <w:t>Odbiorcami Państwa danych osobowych mogą być następujące kategorie podmiotów:</w:t>
      </w:r>
    </w:p>
    <w:p w:rsidR="002A0336" w:rsidRPr="002A0336" w:rsidRDefault="002A0336" w:rsidP="002A0336">
      <w:pPr>
        <w:pStyle w:val="Akapitzlist"/>
        <w:numPr>
          <w:ilvl w:val="0"/>
          <w:numId w:val="28"/>
        </w:numPr>
        <w:spacing w:after="120"/>
        <w:ind w:left="567" w:hanging="283"/>
        <w:contextualSpacing w:val="0"/>
        <w:jc w:val="both"/>
        <w:rPr>
          <w:rFonts w:asciiTheme="minorHAnsi" w:hAnsiTheme="minorHAnsi" w:cstheme="minorHAnsi"/>
          <w:sz w:val="22"/>
          <w:szCs w:val="22"/>
        </w:rPr>
      </w:pPr>
      <w:r w:rsidRPr="002A0336">
        <w:rPr>
          <w:rFonts w:asciiTheme="minorHAnsi" w:hAnsiTheme="minorHAnsi" w:cstheme="minorHAnsi"/>
          <w:sz w:val="22"/>
          <w:szCs w:val="22"/>
        </w:rPr>
        <w:t>pracownicy, zleceniobiorcy Administratora;</w:t>
      </w:r>
    </w:p>
    <w:p w:rsidR="002A0336" w:rsidRPr="002A0336" w:rsidRDefault="002A0336" w:rsidP="002A0336">
      <w:pPr>
        <w:pStyle w:val="Akapitzlist"/>
        <w:numPr>
          <w:ilvl w:val="0"/>
          <w:numId w:val="28"/>
        </w:numPr>
        <w:spacing w:after="120"/>
        <w:ind w:left="567" w:hanging="283"/>
        <w:contextualSpacing w:val="0"/>
        <w:jc w:val="both"/>
        <w:rPr>
          <w:rFonts w:asciiTheme="minorHAnsi" w:hAnsiTheme="minorHAnsi" w:cstheme="minorHAnsi"/>
          <w:sz w:val="22"/>
          <w:szCs w:val="22"/>
        </w:rPr>
      </w:pPr>
      <w:r w:rsidRPr="002A0336">
        <w:rPr>
          <w:rFonts w:asciiTheme="minorHAnsi" w:hAnsiTheme="minorHAnsi" w:cstheme="minorHAnsi"/>
          <w:sz w:val="22"/>
          <w:szCs w:val="22"/>
        </w:rPr>
        <w:t>podmioty wykonujące usługi bankowe, pocztowe, kurierskie, księgowe, podatkowe, prawne, wsparcie techniczne i IT na rzecz Administratora;</w:t>
      </w:r>
    </w:p>
    <w:p w:rsidR="002A0336" w:rsidRPr="002A0336" w:rsidRDefault="002A0336" w:rsidP="002A0336">
      <w:pPr>
        <w:pStyle w:val="Akapitzlist"/>
        <w:numPr>
          <w:ilvl w:val="0"/>
          <w:numId w:val="28"/>
        </w:numPr>
        <w:suppressAutoHyphens/>
        <w:spacing w:after="120"/>
        <w:ind w:left="567" w:hanging="283"/>
        <w:contextualSpacing w:val="0"/>
        <w:jc w:val="both"/>
        <w:rPr>
          <w:rFonts w:asciiTheme="minorHAnsi" w:hAnsiTheme="minorHAnsi" w:cstheme="minorHAnsi"/>
          <w:sz w:val="22"/>
          <w:szCs w:val="22"/>
        </w:rPr>
      </w:pPr>
      <w:r w:rsidRPr="002A0336">
        <w:rPr>
          <w:rFonts w:asciiTheme="minorHAnsi" w:hAnsiTheme="minorHAnsi" w:cstheme="minorHAnsi"/>
          <w:sz w:val="22"/>
          <w:szCs w:val="22"/>
        </w:rPr>
        <w:t>dostawcy usług poczty elektronicznej, hostingu;</w:t>
      </w:r>
    </w:p>
    <w:p w:rsidR="002A0336" w:rsidRPr="002A0336" w:rsidRDefault="002A0336" w:rsidP="002A0336">
      <w:pPr>
        <w:pStyle w:val="Akapitzlist"/>
        <w:numPr>
          <w:ilvl w:val="0"/>
          <w:numId w:val="28"/>
        </w:numPr>
        <w:suppressAutoHyphens/>
        <w:spacing w:after="120"/>
        <w:ind w:left="567" w:hanging="283"/>
        <w:contextualSpacing w:val="0"/>
        <w:jc w:val="both"/>
        <w:rPr>
          <w:rFonts w:asciiTheme="minorHAnsi" w:hAnsiTheme="minorHAnsi" w:cstheme="minorHAnsi"/>
          <w:sz w:val="22"/>
          <w:szCs w:val="22"/>
        </w:rPr>
      </w:pPr>
      <w:r w:rsidRPr="002A0336">
        <w:rPr>
          <w:rFonts w:asciiTheme="minorHAnsi" w:hAnsiTheme="minorHAnsi" w:cstheme="minorHAnsi"/>
          <w:sz w:val="22"/>
          <w:szCs w:val="22"/>
        </w:rPr>
        <w:t>organy wymiaru sprawiedliwości oraz inne uprawnione do pozyskania takich danych organy państwowe i samorządowe (np. Urząd Skarbowy).</w:t>
      </w:r>
    </w:p>
    <w:p w:rsidR="002A0336" w:rsidRPr="002A0336" w:rsidRDefault="002A0336" w:rsidP="002A0336">
      <w:pPr>
        <w:pStyle w:val="Akapitzlist"/>
        <w:numPr>
          <w:ilvl w:val="1"/>
          <w:numId w:val="27"/>
        </w:numPr>
        <w:tabs>
          <w:tab w:val="clear" w:pos="1080"/>
          <w:tab w:val="num" w:pos="284"/>
        </w:tabs>
        <w:suppressAutoHyphens/>
        <w:spacing w:after="120"/>
        <w:ind w:left="284" w:hanging="284"/>
        <w:contextualSpacing w:val="0"/>
        <w:jc w:val="both"/>
        <w:rPr>
          <w:rFonts w:asciiTheme="minorHAnsi" w:eastAsia="Calibri" w:hAnsiTheme="minorHAnsi" w:cstheme="minorHAnsi"/>
          <w:sz w:val="22"/>
          <w:szCs w:val="22"/>
        </w:rPr>
      </w:pPr>
      <w:r w:rsidRPr="002A0336">
        <w:rPr>
          <w:rFonts w:asciiTheme="minorHAnsi" w:hAnsiTheme="minorHAnsi" w:cstheme="minorHAnsi"/>
          <w:sz w:val="22"/>
          <w:szCs w:val="22"/>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Państwa dane osobowe nie będą przekazywane do państwa trzeciego lub organizacji międzynarodowej.</w:t>
      </w:r>
    </w:p>
    <w:p w:rsidR="002A0336" w:rsidRPr="002A0336" w:rsidRDefault="002A0336" w:rsidP="002A0336">
      <w:pPr>
        <w:pStyle w:val="Default"/>
        <w:numPr>
          <w:ilvl w:val="1"/>
          <w:numId w:val="27"/>
        </w:numPr>
        <w:tabs>
          <w:tab w:val="clear" w:pos="1080"/>
          <w:tab w:val="num" w:pos="284"/>
        </w:tabs>
        <w:suppressAutoHyphens w:val="0"/>
        <w:autoSpaceDN w:val="0"/>
        <w:adjustRightInd w:val="0"/>
        <w:spacing w:after="120"/>
        <w:ind w:left="284" w:hanging="284"/>
        <w:rPr>
          <w:rFonts w:asciiTheme="minorHAnsi" w:hAnsiTheme="minorHAnsi" w:cstheme="minorHAnsi"/>
          <w:sz w:val="22"/>
          <w:szCs w:val="22"/>
        </w:rPr>
      </w:pPr>
      <w:r w:rsidRPr="002A0336">
        <w:rPr>
          <w:rFonts w:asciiTheme="minorHAnsi" w:hAnsiTheme="minorHAnsi" w:cstheme="minorHAnsi"/>
          <w:sz w:val="22"/>
          <w:szCs w:val="22"/>
        </w:rPr>
        <w:t>Państwa dane osobowe nie będą wykorzystywane do podejmowania zautomatyzowanych decyzji, a także nie będą wykorzystywane w celu profilowania.</w:t>
      </w:r>
    </w:p>
    <w:p w:rsidR="002A0336" w:rsidRPr="00892BDC" w:rsidRDefault="002A0336" w:rsidP="002A0336">
      <w:pPr>
        <w:spacing w:line="276" w:lineRule="auto"/>
        <w:jc w:val="both"/>
        <w:rPr>
          <w:rFonts w:ascii="Calibri" w:hAnsi="Calibri"/>
          <w:b/>
          <w:sz w:val="22"/>
          <w:szCs w:val="22"/>
        </w:rPr>
      </w:pPr>
    </w:p>
    <w:sectPr w:rsidR="002A0336" w:rsidRPr="00892BDC" w:rsidSect="00FA475D">
      <w:headerReference w:type="default" r:id="rId13"/>
      <w:footerReference w:type="default" r:id="rId14"/>
      <w:pgSz w:w="11906" w:h="16838" w:code="9"/>
      <w:pgMar w:top="907" w:right="964" w:bottom="907" w:left="964" w:header="454" w:footer="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20" w:rsidRDefault="00082520">
      <w:r>
        <w:separator/>
      </w:r>
    </w:p>
  </w:endnote>
  <w:endnote w:type="continuationSeparator" w:id="0">
    <w:p w:rsidR="00082520" w:rsidRDefault="0008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2B" w:rsidRDefault="00F723BF">
    <w:pPr>
      <w:pStyle w:val="Stopka"/>
      <w:jc w:val="right"/>
    </w:pPr>
    <w:r>
      <w:fldChar w:fldCharType="begin"/>
    </w:r>
    <w:r w:rsidR="000B4866">
      <w:instrText>PAGE   \* MERGEFORMAT</w:instrText>
    </w:r>
    <w:r>
      <w:fldChar w:fldCharType="separate"/>
    </w:r>
    <w:r w:rsidR="00082520">
      <w:rPr>
        <w:noProof/>
      </w:rPr>
      <w:t>1</w:t>
    </w:r>
    <w:r>
      <w:rPr>
        <w:noProof/>
      </w:rPr>
      <w:fldChar w:fldCharType="end"/>
    </w:r>
  </w:p>
  <w:p w:rsidR="00E0332B" w:rsidRDefault="00E0332B">
    <w:pPr>
      <w:pStyle w:val="Stopka"/>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20" w:rsidRDefault="00082520">
      <w:r>
        <w:separator/>
      </w:r>
    </w:p>
  </w:footnote>
  <w:footnote w:type="continuationSeparator" w:id="0">
    <w:p w:rsidR="00082520" w:rsidRDefault="0008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32B" w:rsidRPr="00CF7AB4" w:rsidRDefault="00E0332B" w:rsidP="0044193B">
    <w:pPr>
      <w:pStyle w:val="Nagwek"/>
      <w:tabs>
        <w:tab w:val="left" w:pos="3402"/>
      </w:tabs>
      <w:rPr>
        <w:rFonts w:asciiTheme="minorHAnsi" w:hAnsiTheme="minorHAnsi"/>
        <w:b/>
      </w:rPr>
    </w:pPr>
    <w:r>
      <w:rPr>
        <w:rFonts w:asciiTheme="minorHAnsi" w:hAnsiTheme="minorHAnsi"/>
        <w:b/>
      </w:rPr>
      <w:t>Sprawa nr: DZP-271-</w:t>
    </w:r>
    <w:r w:rsidR="000A3C0C">
      <w:rPr>
        <w:rFonts w:asciiTheme="minorHAnsi" w:hAnsiTheme="minorHAnsi"/>
        <w:b/>
      </w:rPr>
      <w:t>817/22</w:t>
    </w:r>
    <w:r>
      <w:rPr>
        <w:rFonts w:asciiTheme="minorHAnsi" w:hAnsiTheme="minorHAnsi"/>
        <w:b/>
      </w:rPr>
      <w:tab/>
    </w:r>
    <w:r>
      <w:rPr>
        <w:rFonts w:asciiTheme="minorHAnsi" w:hAnsiTheme="minorHAnsi"/>
        <w:b/>
      </w:rPr>
      <w:tab/>
    </w:r>
    <w:r>
      <w:rPr>
        <w:rFonts w:asciiTheme="minorHAnsi" w:hAnsiTheme="minorHAnsi"/>
        <w:b/>
      </w:rPr>
      <w:tab/>
      <w:t xml:space="preserve">    </w:t>
    </w:r>
    <w:r w:rsidRPr="00D5538B">
      <w:rPr>
        <w:rFonts w:asciiTheme="minorHAnsi" w:hAnsiTheme="minorHAnsi"/>
        <w:b/>
      </w:rPr>
      <w:t>Umowa numer: DZP-272-</w:t>
    </w:r>
    <w:r>
      <w:rPr>
        <w:rFonts w:asciiTheme="minorHAnsi" w:hAnsiTheme="minorHAnsi"/>
        <w:b/>
      </w:rPr>
      <w:t>(..)</w:t>
    </w:r>
    <w:r w:rsidRPr="00D5538B">
      <w:rPr>
        <w:rFonts w:asciiTheme="minorHAnsi" w:hAnsiTheme="minorHAnsi"/>
        <w:b/>
      </w:rPr>
      <w:t>/2</w:t>
    </w:r>
    <w:r w:rsidR="000A3C0C">
      <w:rPr>
        <w:rFonts w:asciiTheme="minorHAnsi" w:hAnsiTheme="minorHAnsi"/>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8946CE42"/>
    <w:lvl w:ilvl="0">
      <w:start w:val="1"/>
      <w:numFmt w:val="decimal"/>
      <w:lvlText w:val="%1)"/>
      <w:lvlJc w:val="left"/>
      <w:pPr>
        <w:ind w:left="360" w:hanging="360"/>
      </w:pPr>
      <w:rPr>
        <w:rFonts w:hint="default"/>
        <w:b w:val="0"/>
        <w:szCs w:val="22"/>
      </w:rPr>
    </w:lvl>
  </w:abstractNum>
  <w:abstractNum w:abstractNumId="1" w15:restartNumberingAfterBreak="0">
    <w:nsid w:val="04CD6B72"/>
    <w:multiLevelType w:val="hybridMultilevel"/>
    <w:tmpl w:val="86F61948"/>
    <w:lvl w:ilvl="0" w:tplc="38322D70">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3E48BC"/>
    <w:multiLevelType w:val="hybridMultilevel"/>
    <w:tmpl w:val="C4A2FA46"/>
    <w:lvl w:ilvl="0" w:tplc="8946CE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A0AEF"/>
    <w:multiLevelType w:val="multilevel"/>
    <w:tmpl w:val="AB9048C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4E21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771A83"/>
    <w:multiLevelType w:val="hybridMultilevel"/>
    <w:tmpl w:val="A740A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0D72C0"/>
    <w:multiLevelType w:val="hybridMultilevel"/>
    <w:tmpl w:val="77800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42703"/>
    <w:multiLevelType w:val="hybridMultilevel"/>
    <w:tmpl w:val="998E52DC"/>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 w15:restartNumberingAfterBreak="0">
    <w:nsid w:val="1F8E43B3"/>
    <w:multiLevelType w:val="multilevel"/>
    <w:tmpl w:val="87740A68"/>
    <w:lvl w:ilvl="0">
      <w:start w:val="1"/>
      <w:numFmt w:val="decimal"/>
      <w:lvlText w:val="%1."/>
      <w:lvlJc w:val="left"/>
      <w:pPr>
        <w:tabs>
          <w:tab w:val="num" w:pos="425"/>
        </w:tabs>
        <w:ind w:left="425" w:hanging="425"/>
      </w:pPr>
      <w:rPr>
        <w:rFonts w:ascii="Arial" w:hAnsi="Arial" w:cs="Arial" w:hint="default"/>
        <w:b w:val="0"/>
        <w:i w:val="0"/>
        <w:color w:val="auto"/>
        <w:sz w:val="20"/>
        <w:szCs w:val="20"/>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207D12"/>
    <w:multiLevelType w:val="multilevel"/>
    <w:tmpl w:val="A4108B1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BA30DF"/>
    <w:multiLevelType w:val="multilevel"/>
    <w:tmpl w:val="EED0345E"/>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94E55CB"/>
    <w:multiLevelType w:val="hybridMultilevel"/>
    <w:tmpl w:val="688C1AFE"/>
    <w:lvl w:ilvl="0" w:tplc="8946CE42">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1251868"/>
    <w:multiLevelType w:val="multilevel"/>
    <w:tmpl w:val="DEC6D0DE"/>
    <w:lvl w:ilvl="0">
      <w:start w:val="1"/>
      <w:numFmt w:val="decimal"/>
      <w:lvlText w:val="%1."/>
      <w:lvlJc w:val="left"/>
      <w:pPr>
        <w:tabs>
          <w:tab w:val="num" w:pos="425"/>
        </w:tabs>
        <w:ind w:left="425" w:hanging="425"/>
      </w:pPr>
      <w:rPr>
        <w:rFonts w:ascii="Arial" w:hAnsi="Arial" w:cs="Arial" w:hint="default"/>
        <w:b w:val="0"/>
        <w:i w:val="0"/>
        <w:color w:val="auto"/>
        <w:sz w:val="20"/>
        <w:szCs w:val="20"/>
      </w:rPr>
    </w:lvl>
    <w:lvl w:ilvl="1">
      <w:start w:val="1"/>
      <w:numFmt w:val="lowerLetter"/>
      <w:lvlText w:val="%2)"/>
      <w:lvlJc w:val="left"/>
      <w:pPr>
        <w:ind w:left="1440" w:hanging="360"/>
      </w:pPr>
      <w:rPr>
        <w:b w:val="0"/>
        <w:i w:val="0"/>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B766E9"/>
    <w:multiLevelType w:val="hybridMultilevel"/>
    <w:tmpl w:val="993E4EAE"/>
    <w:lvl w:ilvl="0" w:tplc="04150017">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5455E5"/>
    <w:multiLevelType w:val="hybridMultilevel"/>
    <w:tmpl w:val="C2C0FAA6"/>
    <w:lvl w:ilvl="0" w:tplc="8946CE4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02756"/>
    <w:multiLevelType w:val="hybridMultilevel"/>
    <w:tmpl w:val="74288EF6"/>
    <w:lvl w:ilvl="0" w:tplc="91CA7EC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221179"/>
    <w:multiLevelType w:val="hybridMultilevel"/>
    <w:tmpl w:val="A8CC2A98"/>
    <w:lvl w:ilvl="0" w:tplc="67B287F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BA53506"/>
    <w:multiLevelType w:val="hybridMultilevel"/>
    <w:tmpl w:val="C2D26730"/>
    <w:lvl w:ilvl="0" w:tplc="8946CE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C3AE9"/>
    <w:multiLevelType w:val="hybridMultilevel"/>
    <w:tmpl w:val="56FA26DE"/>
    <w:lvl w:ilvl="0" w:tplc="18C6D15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150C60"/>
    <w:multiLevelType w:val="hybridMultilevel"/>
    <w:tmpl w:val="C32E76BA"/>
    <w:lvl w:ilvl="0" w:tplc="0415000F">
      <w:start w:val="1"/>
      <w:numFmt w:val="decimal"/>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0" w15:restartNumberingAfterBreak="0">
    <w:nsid w:val="507B40E9"/>
    <w:multiLevelType w:val="hybridMultilevel"/>
    <w:tmpl w:val="2FA42C50"/>
    <w:lvl w:ilvl="0" w:tplc="6AC456B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0DF4836"/>
    <w:multiLevelType w:val="multilevel"/>
    <w:tmpl w:val="02C6BC1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0B5BA5"/>
    <w:multiLevelType w:val="hybridMultilevel"/>
    <w:tmpl w:val="03C629A8"/>
    <w:lvl w:ilvl="0" w:tplc="8946CE42">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0C6BD9"/>
    <w:multiLevelType w:val="multilevel"/>
    <w:tmpl w:val="FB662132"/>
    <w:lvl w:ilvl="0">
      <w:start w:val="3"/>
      <w:numFmt w:val="decimal"/>
      <w:lvlText w:val="%1"/>
      <w:lvlJc w:val="left"/>
      <w:pPr>
        <w:ind w:left="360" w:hanging="360"/>
      </w:pPr>
      <w:rPr>
        <w:rFonts w:cs="Arial" w:hint="default"/>
        <w:b/>
      </w:rPr>
    </w:lvl>
    <w:lvl w:ilvl="1">
      <w:start w:val="1"/>
      <w:numFmt w:val="decimal"/>
      <w:lvlText w:val="%1.%2"/>
      <w:lvlJc w:val="left"/>
      <w:pPr>
        <w:ind w:left="644" w:hanging="360"/>
      </w:pPr>
      <w:rPr>
        <w:rFonts w:cs="Arial" w:hint="default"/>
        <w:b w:val="0"/>
      </w:rPr>
    </w:lvl>
    <w:lvl w:ilvl="2">
      <w:start w:val="1"/>
      <w:numFmt w:val="decimal"/>
      <w:lvlText w:val="%1.%2.%3"/>
      <w:lvlJc w:val="left"/>
      <w:pPr>
        <w:ind w:left="1288" w:hanging="720"/>
      </w:pPr>
      <w:rPr>
        <w:rFonts w:cs="Arial" w:hint="default"/>
        <w:b/>
      </w:rPr>
    </w:lvl>
    <w:lvl w:ilvl="3">
      <w:start w:val="1"/>
      <w:numFmt w:val="decimal"/>
      <w:lvlText w:val="%1.%2.%3.%4"/>
      <w:lvlJc w:val="left"/>
      <w:pPr>
        <w:ind w:left="1572" w:hanging="720"/>
      </w:pPr>
      <w:rPr>
        <w:rFonts w:cs="Arial" w:hint="default"/>
        <w:b/>
      </w:rPr>
    </w:lvl>
    <w:lvl w:ilvl="4">
      <w:start w:val="1"/>
      <w:numFmt w:val="decimal"/>
      <w:lvlText w:val="%1.%2.%3.%4.%5"/>
      <w:lvlJc w:val="left"/>
      <w:pPr>
        <w:ind w:left="2216" w:hanging="1080"/>
      </w:pPr>
      <w:rPr>
        <w:rFonts w:cs="Arial" w:hint="default"/>
        <w:b/>
      </w:rPr>
    </w:lvl>
    <w:lvl w:ilvl="5">
      <w:start w:val="1"/>
      <w:numFmt w:val="decimal"/>
      <w:lvlText w:val="%1.%2.%3.%4.%5.%6"/>
      <w:lvlJc w:val="left"/>
      <w:pPr>
        <w:ind w:left="2500" w:hanging="1080"/>
      </w:pPr>
      <w:rPr>
        <w:rFonts w:cs="Arial" w:hint="default"/>
        <w:b/>
      </w:rPr>
    </w:lvl>
    <w:lvl w:ilvl="6">
      <w:start w:val="1"/>
      <w:numFmt w:val="decimal"/>
      <w:lvlText w:val="%1.%2.%3.%4.%5.%6.%7"/>
      <w:lvlJc w:val="left"/>
      <w:pPr>
        <w:ind w:left="3144" w:hanging="1440"/>
      </w:pPr>
      <w:rPr>
        <w:rFonts w:cs="Arial" w:hint="default"/>
        <w:b/>
      </w:rPr>
    </w:lvl>
    <w:lvl w:ilvl="7">
      <w:start w:val="1"/>
      <w:numFmt w:val="decimal"/>
      <w:lvlText w:val="%1.%2.%3.%4.%5.%6.%7.%8"/>
      <w:lvlJc w:val="left"/>
      <w:pPr>
        <w:ind w:left="3428" w:hanging="1440"/>
      </w:pPr>
      <w:rPr>
        <w:rFonts w:cs="Arial" w:hint="default"/>
        <w:b/>
      </w:rPr>
    </w:lvl>
    <w:lvl w:ilvl="8">
      <w:start w:val="1"/>
      <w:numFmt w:val="decimal"/>
      <w:lvlText w:val="%1.%2.%3.%4.%5.%6.%7.%8.%9"/>
      <w:lvlJc w:val="left"/>
      <w:pPr>
        <w:ind w:left="3712" w:hanging="1440"/>
      </w:pPr>
      <w:rPr>
        <w:rFonts w:cs="Arial" w:hint="default"/>
        <w:b/>
      </w:rPr>
    </w:lvl>
  </w:abstractNum>
  <w:abstractNum w:abstractNumId="24" w15:restartNumberingAfterBreak="0">
    <w:nsid w:val="594861A4"/>
    <w:multiLevelType w:val="hybridMultilevel"/>
    <w:tmpl w:val="570A7298"/>
    <w:lvl w:ilvl="0" w:tplc="8946CE42">
      <w:start w:val="1"/>
      <w:numFmt w:val="decimal"/>
      <w:lvlText w:val="%1)"/>
      <w:lvlJc w:val="left"/>
      <w:pPr>
        <w:ind w:left="360" w:hanging="360"/>
      </w:pPr>
      <w:rPr>
        <w:rFonts w:hint="default"/>
        <w:b w:val="0"/>
      </w:rPr>
    </w:lvl>
    <w:lvl w:ilvl="1" w:tplc="38322D70">
      <w:start w:val="1"/>
      <w:numFmt w:val="lowerLetter"/>
      <w:lvlText w:val="%2)"/>
      <w:lvlJc w:val="left"/>
      <w:pPr>
        <w:ind w:left="1080" w:hanging="360"/>
      </w:pPr>
      <w:rPr>
        <w:rFonts w:cs="Times New Roman"/>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F70D4A"/>
    <w:multiLevelType w:val="hybridMultilevel"/>
    <w:tmpl w:val="7834F7AA"/>
    <w:lvl w:ilvl="0" w:tplc="0415000F">
      <w:start w:val="1"/>
      <w:numFmt w:val="decimal"/>
      <w:lvlText w:val="%1."/>
      <w:lvlJc w:val="left"/>
      <w:pPr>
        <w:tabs>
          <w:tab w:val="num" w:pos="360"/>
        </w:tabs>
        <w:ind w:left="360" w:hanging="360"/>
      </w:pPr>
      <w:rPr>
        <w:rFonts w:cs="Times New Roman"/>
      </w:rPr>
    </w:lvl>
    <w:lvl w:ilvl="1" w:tplc="B76652BE">
      <w:start w:val="1"/>
      <w:numFmt w:val="decimal"/>
      <w:lvlText w:val="%2)"/>
      <w:lvlJc w:val="left"/>
      <w:pPr>
        <w:tabs>
          <w:tab w:val="num" w:pos="1080"/>
        </w:tabs>
        <w:ind w:left="1080" w:hanging="360"/>
      </w:pPr>
      <w:rPr>
        <w:rFonts w:cs="Times New Roman" w:hint="default"/>
        <w:b w:val="0"/>
        <w:sz w:val="19"/>
        <w:szCs w:val="19"/>
      </w:rPr>
    </w:lvl>
    <w:lvl w:ilvl="2" w:tplc="F320D83E">
      <w:start w:val="1"/>
      <w:numFmt w:val="decimal"/>
      <w:lvlText w:val="%3)"/>
      <w:lvlJc w:val="left"/>
      <w:pPr>
        <w:tabs>
          <w:tab w:val="num" w:pos="1980"/>
        </w:tabs>
        <w:ind w:left="1980" w:hanging="360"/>
      </w:pPr>
      <w:rPr>
        <w:rFonts w:cs="Times New Roman" w:hint="default"/>
      </w:rPr>
    </w:lvl>
    <w:lvl w:ilvl="3" w:tplc="8AFEC2CC">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B407E40"/>
    <w:multiLevelType w:val="hybridMultilevel"/>
    <w:tmpl w:val="5518CEAA"/>
    <w:lvl w:ilvl="0" w:tplc="8946CE4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5CB30E58"/>
    <w:multiLevelType w:val="hybridMultilevel"/>
    <w:tmpl w:val="9F76E20C"/>
    <w:lvl w:ilvl="0" w:tplc="8946CE42">
      <w:start w:val="1"/>
      <w:numFmt w:val="decimal"/>
      <w:lvlText w:val="%1)"/>
      <w:lvlJc w:val="left"/>
      <w:pPr>
        <w:ind w:left="720" w:hanging="360"/>
      </w:pPr>
      <w:rPr>
        <w:rFonts w:hint="default"/>
        <w:b w:val="0"/>
      </w:rPr>
    </w:lvl>
    <w:lvl w:ilvl="1" w:tplc="7FAEDC0E">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E5F69"/>
    <w:multiLevelType w:val="multilevel"/>
    <w:tmpl w:val="09988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80E7D"/>
    <w:multiLevelType w:val="hybridMultilevel"/>
    <w:tmpl w:val="451A659C"/>
    <w:lvl w:ilvl="0" w:tplc="5BE49A8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11"/>
  </w:num>
  <w:num w:numId="5">
    <w:abstractNumId w:val="5"/>
  </w:num>
  <w:num w:numId="6">
    <w:abstractNumId w:val="0"/>
  </w:num>
  <w:num w:numId="7">
    <w:abstractNumId w:val="29"/>
  </w:num>
  <w:num w:numId="8">
    <w:abstractNumId w:val="23"/>
  </w:num>
  <w:num w:numId="9">
    <w:abstractNumId w:val="12"/>
  </w:num>
  <w:num w:numId="10">
    <w:abstractNumId w:val="22"/>
  </w:num>
  <w:num w:numId="11">
    <w:abstractNumId w:val="4"/>
  </w:num>
  <w:num w:numId="12">
    <w:abstractNumId w:val="3"/>
  </w:num>
  <w:num w:numId="13">
    <w:abstractNumId w:val="7"/>
  </w:num>
  <w:num w:numId="14">
    <w:abstractNumId w:val="28"/>
  </w:num>
  <w:num w:numId="15">
    <w:abstractNumId w:val="21"/>
  </w:num>
  <w:num w:numId="16">
    <w:abstractNumId w:val="9"/>
  </w:num>
  <w:num w:numId="17">
    <w:abstractNumId w:val="2"/>
  </w:num>
  <w:num w:numId="18">
    <w:abstractNumId w:val="14"/>
  </w:num>
  <w:num w:numId="19">
    <w:abstractNumId w:val="10"/>
  </w:num>
  <w:num w:numId="20">
    <w:abstractNumId w:val="24"/>
  </w:num>
  <w:num w:numId="21">
    <w:abstractNumId w:val="20"/>
  </w:num>
  <w:num w:numId="22">
    <w:abstractNumId w:val="13"/>
  </w:num>
  <w:num w:numId="23">
    <w:abstractNumId w:val="19"/>
  </w:num>
  <w:num w:numId="24">
    <w:abstractNumId w:val="16"/>
  </w:num>
  <w:num w:numId="25">
    <w:abstractNumId w:val="18"/>
  </w:num>
  <w:num w:numId="26">
    <w:abstractNumId w:val="27"/>
  </w:num>
  <w:num w:numId="27">
    <w:abstractNumId w:val="25"/>
  </w:num>
  <w:num w:numId="28">
    <w:abstractNumId w:val="6"/>
  </w:num>
  <w:num w:numId="29">
    <w:abstractNumId w:val="17"/>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95"/>
    <w:rsid w:val="00002127"/>
    <w:rsid w:val="00016350"/>
    <w:rsid w:val="00016EE0"/>
    <w:rsid w:val="000246F7"/>
    <w:rsid w:val="00032630"/>
    <w:rsid w:val="0004036E"/>
    <w:rsid w:val="0005024C"/>
    <w:rsid w:val="00052BF7"/>
    <w:rsid w:val="000571BB"/>
    <w:rsid w:val="00057B57"/>
    <w:rsid w:val="00061194"/>
    <w:rsid w:val="00071126"/>
    <w:rsid w:val="00082520"/>
    <w:rsid w:val="000877CF"/>
    <w:rsid w:val="00087D0D"/>
    <w:rsid w:val="0009246F"/>
    <w:rsid w:val="000934E5"/>
    <w:rsid w:val="000A3C0C"/>
    <w:rsid w:val="000A5447"/>
    <w:rsid w:val="000B27D0"/>
    <w:rsid w:val="000B4866"/>
    <w:rsid w:val="000B773C"/>
    <w:rsid w:val="000B77CE"/>
    <w:rsid w:val="000C3188"/>
    <w:rsid w:val="000D1F18"/>
    <w:rsid w:val="000D2490"/>
    <w:rsid w:val="000D4840"/>
    <w:rsid w:val="000E23B2"/>
    <w:rsid w:val="000E6018"/>
    <w:rsid w:val="000E7637"/>
    <w:rsid w:val="00103651"/>
    <w:rsid w:val="00106971"/>
    <w:rsid w:val="00107B55"/>
    <w:rsid w:val="0012130F"/>
    <w:rsid w:val="00124A7A"/>
    <w:rsid w:val="001266F2"/>
    <w:rsid w:val="001329FE"/>
    <w:rsid w:val="00147A78"/>
    <w:rsid w:val="00170878"/>
    <w:rsid w:val="00182781"/>
    <w:rsid w:val="00186985"/>
    <w:rsid w:val="001905A1"/>
    <w:rsid w:val="00190E7D"/>
    <w:rsid w:val="001937E8"/>
    <w:rsid w:val="00193AE9"/>
    <w:rsid w:val="001959D3"/>
    <w:rsid w:val="0019727C"/>
    <w:rsid w:val="001A0BB5"/>
    <w:rsid w:val="001A61A3"/>
    <w:rsid w:val="001B7164"/>
    <w:rsid w:val="001B761F"/>
    <w:rsid w:val="001C1620"/>
    <w:rsid w:val="001C5EE8"/>
    <w:rsid w:val="001D1190"/>
    <w:rsid w:val="001E49FF"/>
    <w:rsid w:val="001F1E08"/>
    <w:rsid w:val="001F41E8"/>
    <w:rsid w:val="001F491F"/>
    <w:rsid w:val="00206B3A"/>
    <w:rsid w:val="00211E5D"/>
    <w:rsid w:val="002163EF"/>
    <w:rsid w:val="00226466"/>
    <w:rsid w:val="002329C9"/>
    <w:rsid w:val="00270B17"/>
    <w:rsid w:val="00273F6A"/>
    <w:rsid w:val="00274219"/>
    <w:rsid w:val="0027679E"/>
    <w:rsid w:val="002767B5"/>
    <w:rsid w:val="00280EB5"/>
    <w:rsid w:val="002837E9"/>
    <w:rsid w:val="00290876"/>
    <w:rsid w:val="00291D3A"/>
    <w:rsid w:val="002A0336"/>
    <w:rsid w:val="002A2576"/>
    <w:rsid w:val="002A5717"/>
    <w:rsid w:val="002A58D7"/>
    <w:rsid w:val="002B023F"/>
    <w:rsid w:val="002B27D9"/>
    <w:rsid w:val="002B3714"/>
    <w:rsid w:val="002B3FAF"/>
    <w:rsid w:val="002B6B93"/>
    <w:rsid w:val="002B6DA4"/>
    <w:rsid w:val="002C05A4"/>
    <w:rsid w:val="002C0979"/>
    <w:rsid w:val="002C32C9"/>
    <w:rsid w:val="002C569F"/>
    <w:rsid w:val="002C69CF"/>
    <w:rsid w:val="002D09BA"/>
    <w:rsid w:val="002D4CA3"/>
    <w:rsid w:val="002D69A3"/>
    <w:rsid w:val="002E373B"/>
    <w:rsid w:val="002E48AD"/>
    <w:rsid w:val="002E7EC2"/>
    <w:rsid w:val="002F46EA"/>
    <w:rsid w:val="0030418C"/>
    <w:rsid w:val="00305B20"/>
    <w:rsid w:val="003107C2"/>
    <w:rsid w:val="0031138A"/>
    <w:rsid w:val="00314186"/>
    <w:rsid w:val="00316268"/>
    <w:rsid w:val="00317688"/>
    <w:rsid w:val="00317E0C"/>
    <w:rsid w:val="00322EAA"/>
    <w:rsid w:val="00324775"/>
    <w:rsid w:val="00326D50"/>
    <w:rsid w:val="0033344B"/>
    <w:rsid w:val="00334C2B"/>
    <w:rsid w:val="003376B4"/>
    <w:rsid w:val="00337862"/>
    <w:rsid w:val="00343744"/>
    <w:rsid w:val="00344AF8"/>
    <w:rsid w:val="0034655E"/>
    <w:rsid w:val="0034738B"/>
    <w:rsid w:val="003521AC"/>
    <w:rsid w:val="003527FA"/>
    <w:rsid w:val="00352DC0"/>
    <w:rsid w:val="00354DE9"/>
    <w:rsid w:val="00357133"/>
    <w:rsid w:val="003577F8"/>
    <w:rsid w:val="003607A7"/>
    <w:rsid w:val="00362429"/>
    <w:rsid w:val="003640BE"/>
    <w:rsid w:val="00364390"/>
    <w:rsid w:val="00374E88"/>
    <w:rsid w:val="00380470"/>
    <w:rsid w:val="00380BE1"/>
    <w:rsid w:val="00381E91"/>
    <w:rsid w:val="00386B7F"/>
    <w:rsid w:val="003A2665"/>
    <w:rsid w:val="003A345D"/>
    <w:rsid w:val="003C08CC"/>
    <w:rsid w:val="003C36ED"/>
    <w:rsid w:val="003C71F7"/>
    <w:rsid w:val="003C7ECF"/>
    <w:rsid w:val="003D0D55"/>
    <w:rsid w:val="003D42A6"/>
    <w:rsid w:val="003E5836"/>
    <w:rsid w:val="003E587A"/>
    <w:rsid w:val="003F2B06"/>
    <w:rsid w:val="00407497"/>
    <w:rsid w:val="00412F96"/>
    <w:rsid w:val="0041780E"/>
    <w:rsid w:val="004230C7"/>
    <w:rsid w:val="00423EC4"/>
    <w:rsid w:val="00427DC2"/>
    <w:rsid w:val="00430350"/>
    <w:rsid w:val="00430D2E"/>
    <w:rsid w:val="0044193B"/>
    <w:rsid w:val="00454F7E"/>
    <w:rsid w:val="004563AB"/>
    <w:rsid w:val="004577D9"/>
    <w:rsid w:val="004618A2"/>
    <w:rsid w:val="00463004"/>
    <w:rsid w:val="004662BC"/>
    <w:rsid w:val="004729D5"/>
    <w:rsid w:val="004855A8"/>
    <w:rsid w:val="00493C5E"/>
    <w:rsid w:val="00495DE8"/>
    <w:rsid w:val="004A0CE2"/>
    <w:rsid w:val="004A5D21"/>
    <w:rsid w:val="004A6238"/>
    <w:rsid w:val="004B1840"/>
    <w:rsid w:val="004B3762"/>
    <w:rsid w:val="004C0137"/>
    <w:rsid w:val="004C41CE"/>
    <w:rsid w:val="004C7BE5"/>
    <w:rsid w:val="004D5949"/>
    <w:rsid w:val="004E3587"/>
    <w:rsid w:val="004E5650"/>
    <w:rsid w:val="004F53C4"/>
    <w:rsid w:val="00502C28"/>
    <w:rsid w:val="00503C88"/>
    <w:rsid w:val="00505293"/>
    <w:rsid w:val="005064EA"/>
    <w:rsid w:val="00530F19"/>
    <w:rsid w:val="0053308C"/>
    <w:rsid w:val="005437E5"/>
    <w:rsid w:val="00547825"/>
    <w:rsid w:val="00547B80"/>
    <w:rsid w:val="005548D5"/>
    <w:rsid w:val="005604AE"/>
    <w:rsid w:val="00561780"/>
    <w:rsid w:val="00564659"/>
    <w:rsid w:val="0057179E"/>
    <w:rsid w:val="00581FDC"/>
    <w:rsid w:val="00590760"/>
    <w:rsid w:val="005913E2"/>
    <w:rsid w:val="005A3421"/>
    <w:rsid w:val="005A3C42"/>
    <w:rsid w:val="005A4D6C"/>
    <w:rsid w:val="005A7784"/>
    <w:rsid w:val="005B2080"/>
    <w:rsid w:val="005B6D3E"/>
    <w:rsid w:val="005C1D53"/>
    <w:rsid w:val="005C40AB"/>
    <w:rsid w:val="005C596B"/>
    <w:rsid w:val="005C79D3"/>
    <w:rsid w:val="005D23E8"/>
    <w:rsid w:val="005D419D"/>
    <w:rsid w:val="005D4671"/>
    <w:rsid w:val="005E513C"/>
    <w:rsid w:val="005E5223"/>
    <w:rsid w:val="005E64B7"/>
    <w:rsid w:val="005E6D1A"/>
    <w:rsid w:val="005F4A0F"/>
    <w:rsid w:val="006057CE"/>
    <w:rsid w:val="00605CB0"/>
    <w:rsid w:val="0061123E"/>
    <w:rsid w:val="00614AF4"/>
    <w:rsid w:val="00623F3E"/>
    <w:rsid w:val="00630037"/>
    <w:rsid w:val="00635710"/>
    <w:rsid w:val="006358C0"/>
    <w:rsid w:val="00650D71"/>
    <w:rsid w:val="00662CC2"/>
    <w:rsid w:val="006656B1"/>
    <w:rsid w:val="00670985"/>
    <w:rsid w:val="00672CA9"/>
    <w:rsid w:val="00673D0B"/>
    <w:rsid w:val="00674B73"/>
    <w:rsid w:val="006750A1"/>
    <w:rsid w:val="00675C1A"/>
    <w:rsid w:val="00676E22"/>
    <w:rsid w:val="00681B25"/>
    <w:rsid w:val="00682320"/>
    <w:rsid w:val="00694DE0"/>
    <w:rsid w:val="006A256B"/>
    <w:rsid w:val="006B1D2C"/>
    <w:rsid w:val="006B3504"/>
    <w:rsid w:val="006B354E"/>
    <w:rsid w:val="006B6DA1"/>
    <w:rsid w:val="006C3477"/>
    <w:rsid w:val="006C5129"/>
    <w:rsid w:val="006C7C56"/>
    <w:rsid w:val="006D0B53"/>
    <w:rsid w:val="006D34E8"/>
    <w:rsid w:val="006E4EC9"/>
    <w:rsid w:val="006F0B0B"/>
    <w:rsid w:val="006F0CA0"/>
    <w:rsid w:val="006F100B"/>
    <w:rsid w:val="006F65A1"/>
    <w:rsid w:val="006F7820"/>
    <w:rsid w:val="006F7B38"/>
    <w:rsid w:val="0070566A"/>
    <w:rsid w:val="00711975"/>
    <w:rsid w:val="0071265C"/>
    <w:rsid w:val="007179A5"/>
    <w:rsid w:val="00720DF0"/>
    <w:rsid w:val="007240C6"/>
    <w:rsid w:val="00746C85"/>
    <w:rsid w:val="007503D1"/>
    <w:rsid w:val="007541E4"/>
    <w:rsid w:val="00760457"/>
    <w:rsid w:val="00760A16"/>
    <w:rsid w:val="00763CD2"/>
    <w:rsid w:val="00767C3E"/>
    <w:rsid w:val="00770D48"/>
    <w:rsid w:val="007830E2"/>
    <w:rsid w:val="00783A39"/>
    <w:rsid w:val="00786F10"/>
    <w:rsid w:val="00791319"/>
    <w:rsid w:val="00797DCD"/>
    <w:rsid w:val="007B45FA"/>
    <w:rsid w:val="007C139B"/>
    <w:rsid w:val="007C2A73"/>
    <w:rsid w:val="007C4041"/>
    <w:rsid w:val="007C4F35"/>
    <w:rsid w:val="007C645B"/>
    <w:rsid w:val="007C69BA"/>
    <w:rsid w:val="007D09BE"/>
    <w:rsid w:val="007D1DA5"/>
    <w:rsid w:val="007E229B"/>
    <w:rsid w:val="007E42F1"/>
    <w:rsid w:val="007F5F8B"/>
    <w:rsid w:val="007F6541"/>
    <w:rsid w:val="008068B3"/>
    <w:rsid w:val="00807861"/>
    <w:rsid w:val="00812787"/>
    <w:rsid w:val="008210B7"/>
    <w:rsid w:val="00822136"/>
    <w:rsid w:val="0082224F"/>
    <w:rsid w:val="0082407C"/>
    <w:rsid w:val="00824929"/>
    <w:rsid w:val="008272E3"/>
    <w:rsid w:val="00850131"/>
    <w:rsid w:val="00850AD7"/>
    <w:rsid w:val="00850AF1"/>
    <w:rsid w:val="00850B82"/>
    <w:rsid w:val="0085504E"/>
    <w:rsid w:val="008707CA"/>
    <w:rsid w:val="00872818"/>
    <w:rsid w:val="00880B54"/>
    <w:rsid w:val="00892BDC"/>
    <w:rsid w:val="00896158"/>
    <w:rsid w:val="0089657F"/>
    <w:rsid w:val="008975ED"/>
    <w:rsid w:val="008A2B1A"/>
    <w:rsid w:val="008A3473"/>
    <w:rsid w:val="008A4A6C"/>
    <w:rsid w:val="008D4977"/>
    <w:rsid w:val="008D5948"/>
    <w:rsid w:val="008E45F4"/>
    <w:rsid w:val="008E4B53"/>
    <w:rsid w:val="008E547E"/>
    <w:rsid w:val="008E714E"/>
    <w:rsid w:val="008E7765"/>
    <w:rsid w:val="008F79E7"/>
    <w:rsid w:val="00901550"/>
    <w:rsid w:val="00902A41"/>
    <w:rsid w:val="009108DE"/>
    <w:rsid w:val="00914309"/>
    <w:rsid w:val="0091580B"/>
    <w:rsid w:val="00917FE8"/>
    <w:rsid w:val="009227CF"/>
    <w:rsid w:val="00925B49"/>
    <w:rsid w:val="00927A06"/>
    <w:rsid w:val="00927F50"/>
    <w:rsid w:val="00931F79"/>
    <w:rsid w:val="00936085"/>
    <w:rsid w:val="00944A53"/>
    <w:rsid w:val="0094588F"/>
    <w:rsid w:val="00946A05"/>
    <w:rsid w:val="00952622"/>
    <w:rsid w:val="0095494E"/>
    <w:rsid w:val="009600A2"/>
    <w:rsid w:val="009629FF"/>
    <w:rsid w:val="00973DE9"/>
    <w:rsid w:val="00976D32"/>
    <w:rsid w:val="0098516F"/>
    <w:rsid w:val="009859C1"/>
    <w:rsid w:val="00987F61"/>
    <w:rsid w:val="00993420"/>
    <w:rsid w:val="00994177"/>
    <w:rsid w:val="009977C7"/>
    <w:rsid w:val="00997E3B"/>
    <w:rsid w:val="009A0125"/>
    <w:rsid w:val="009A08A5"/>
    <w:rsid w:val="009A16D5"/>
    <w:rsid w:val="009A23C6"/>
    <w:rsid w:val="009A3283"/>
    <w:rsid w:val="009A32A3"/>
    <w:rsid w:val="009A5BAA"/>
    <w:rsid w:val="009A614B"/>
    <w:rsid w:val="009B1E86"/>
    <w:rsid w:val="009B23FA"/>
    <w:rsid w:val="009B55C3"/>
    <w:rsid w:val="009B7B3E"/>
    <w:rsid w:val="009B7C49"/>
    <w:rsid w:val="009C0CD6"/>
    <w:rsid w:val="009D25B2"/>
    <w:rsid w:val="009D599B"/>
    <w:rsid w:val="009E070F"/>
    <w:rsid w:val="009E43AA"/>
    <w:rsid w:val="009E45CD"/>
    <w:rsid w:val="009F25E8"/>
    <w:rsid w:val="00A057AF"/>
    <w:rsid w:val="00A127DE"/>
    <w:rsid w:val="00A201AC"/>
    <w:rsid w:val="00A2223A"/>
    <w:rsid w:val="00A22DC2"/>
    <w:rsid w:val="00A24E77"/>
    <w:rsid w:val="00A33ACA"/>
    <w:rsid w:val="00A37045"/>
    <w:rsid w:val="00A43140"/>
    <w:rsid w:val="00A50215"/>
    <w:rsid w:val="00A52C2E"/>
    <w:rsid w:val="00A57062"/>
    <w:rsid w:val="00A66B20"/>
    <w:rsid w:val="00A73A21"/>
    <w:rsid w:val="00A7582D"/>
    <w:rsid w:val="00A7711C"/>
    <w:rsid w:val="00A810DE"/>
    <w:rsid w:val="00A873FB"/>
    <w:rsid w:val="00A91FD7"/>
    <w:rsid w:val="00A968AC"/>
    <w:rsid w:val="00AA0455"/>
    <w:rsid w:val="00AA39A6"/>
    <w:rsid w:val="00AB3067"/>
    <w:rsid w:val="00AB38E1"/>
    <w:rsid w:val="00AC273B"/>
    <w:rsid w:val="00AC2B8A"/>
    <w:rsid w:val="00AD4E72"/>
    <w:rsid w:val="00AF3966"/>
    <w:rsid w:val="00B102F9"/>
    <w:rsid w:val="00B123B2"/>
    <w:rsid w:val="00B1277E"/>
    <w:rsid w:val="00B23EBF"/>
    <w:rsid w:val="00B3097A"/>
    <w:rsid w:val="00B3140C"/>
    <w:rsid w:val="00B410B0"/>
    <w:rsid w:val="00B553A0"/>
    <w:rsid w:val="00B6780A"/>
    <w:rsid w:val="00B67F8E"/>
    <w:rsid w:val="00B73016"/>
    <w:rsid w:val="00B75946"/>
    <w:rsid w:val="00B91453"/>
    <w:rsid w:val="00B92B4B"/>
    <w:rsid w:val="00B935E9"/>
    <w:rsid w:val="00B94CD5"/>
    <w:rsid w:val="00B950A5"/>
    <w:rsid w:val="00B971B9"/>
    <w:rsid w:val="00BB008D"/>
    <w:rsid w:val="00BB2B49"/>
    <w:rsid w:val="00BC6339"/>
    <w:rsid w:val="00BE35FA"/>
    <w:rsid w:val="00BE37BC"/>
    <w:rsid w:val="00BF1922"/>
    <w:rsid w:val="00C055C8"/>
    <w:rsid w:val="00C05A0D"/>
    <w:rsid w:val="00C5016A"/>
    <w:rsid w:val="00C50915"/>
    <w:rsid w:val="00C57EFC"/>
    <w:rsid w:val="00C62ED7"/>
    <w:rsid w:val="00C64D74"/>
    <w:rsid w:val="00C7676D"/>
    <w:rsid w:val="00C82FEC"/>
    <w:rsid w:val="00C90A87"/>
    <w:rsid w:val="00C92935"/>
    <w:rsid w:val="00C960A3"/>
    <w:rsid w:val="00CA436C"/>
    <w:rsid w:val="00CA753F"/>
    <w:rsid w:val="00CB688C"/>
    <w:rsid w:val="00CC517B"/>
    <w:rsid w:val="00CC5B7F"/>
    <w:rsid w:val="00CD2734"/>
    <w:rsid w:val="00CE1F03"/>
    <w:rsid w:val="00CE6AD8"/>
    <w:rsid w:val="00CE6C2F"/>
    <w:rsid w:val="00CE795C"/>
    <w:rsid w:val="00CE7A40"/>
    <w:rsid w:val="00CF7AB4"/>
    <w:rsid w:val="00D00EF8"/>
    <w:rsid w:val="00D015B9"/>
    <w:rsid w:val="00D02B59"/>
    <w:rsid w:val="00D05EBC"/>
    <w:rsid w:val="00D06822"/>
    <w:rsid w:val="00D1044A"/>
    <w:rsid w:val="00D11B31"/>
    <w:rsid w:val="00D12B8D"/>
    <w:rsid w:val="00D15474"/>
    <w:rsid w:val="00D21922"/>
    <w:rsid w:val="00D2611C"/>
    <w:rsid w:val="00D317A4"/>
    <w:rsid w:val="00D31C94"/>
    <w:rsid w:val="00D33B6F"/>
    <w:rsid w:val="00D4066C"/>
    <w:rsid w:val="00D40E67"/>
    <w:rsid w:val="00D43FCA"/>
    <w:rsid w:val="00D522FB"/>
    <w:rsid w:val="00D5538B"/>
    <w:rsid w:val="00D56A5C"/>
    <w:rsid w:val="00D56BAC"/>
    <w:rsid w:val="00D57C7B"/>
    <w:rsid w:val="00D73017"/>
    <w:rsid w:val="00D77D6D"/>
    <w:rsid w:val="00D8360F"/>
    <w:rsid w:val="00D86EBF"/>
    <w:rsid w:val="00DA5263"/>
    <w:rsid w:val="00DA715B"/>
    <w:rsid w:val="00DB0408"/>
    <w:rsid w:val="00DB0790"/>
    <w:rsid w:val="00DB38FD"/>
    <w:rsid w:val="00DB7E53"/>
    <w:rsid w:val="00DC0BBC"/>
    <w:rsid w:val="00DC2F54"/>
    <w:rsid w:val="00DD3AAE"/>
    <w:rsid w:val="00DE277F"/>
    <w:rsid w:val="00DF1767"/>
    <w:rsid w:val="00E012E8"/>
    <w:rsid w:val="00E0332B"/>
    <w:rsid w:val="00E07501"/>
    <w:rsid w:val="00E076CD"/>
    <w:rsid w:val="00E1037C"/>
    <w:rsid w:val="00E12709"/>
    <w:rsid w:val="00E1384F"/>
    <w:rsid w:val="00E22538"/>
    <w:rsid w:val="00E22BD2"/>
    <w:rsid w:val="00E2398C"/>
    <w:rsid w:val="00E303D9"/>
    <w:rsid w:val="00E401CC"/>
    <w:rsid w:val="00E43DF9"/>
    <w:rsid w:val="00E45267"/>
    <w:rsid w:val="00E47B0B"/>
    <w:rsid w:val="00E51EE8"/>
    <w:rsid w:val="00E60A82"/>
    <w:rsid w:val="00E663A7"/>
    <w:rsid w:val="00E665C8"/>
    <w:rsid w:val="00E74B0C"/>
    <w:rsid w:val="00E8232F"/>
    <w:rsid w:val="00E86D40"/>
    <w:rsid w:val="00E91DA7"/>
    <w:rsid w:val="00E93EF4"/>
    <w:rsid w:val="00EA16B2"/>
    <w:rsid w:val="00EB3157"/>
    <w:rsid w:val="00EB3DC7"/>
    <w:rsid w:val="00EC38B3"/>
    <w:rsid w:val="00ED2C8D"/>
    <w:rsid w:val="00ED414B"/>
    <w:rsid w:val="00EE2515"/>
    <w:rsid w:val="00EE4F1D"/>
    <w:rsid w:val="00EF0AF8"/>
    <w:rsid w:val="00F003FB"/>
    <w:rsid w:val="00F041DB"/>
    <w:rsid w:val="00F059F8"/>
    <w:rsid w:val="00F121C1"/>
    <w:rsid w:val="00F20BCC"/>
    <w:rsid w:val="00F251C1"/>
    <w:rsid w:val="00F320A1"/>
    <w:rsid w:val="00F3286E"/>
    <w:rsid w:val="00F378D9"/>
    <w:rsid w:val="00F37D73"/>
    <w:rsid w:val="00F466B0"/>
    <w:rsid w:val="00F46ABD"/>
    <w:rsid w:val="00F524F9"/>
    <w:rsid w:val="00F577D7"/>
    <w:rsid w:val="00F6292C"/>
    <w:rsid w:val="00F67337"/>
    <w:rsid w:val="00F723BF"/>
    <w:rsid w:val="00F755C0"/>
    <w:rsid w:val="00F83BC8"/>
    <w:rsid w:val="00F85DC3"/>
    <w:rsid w:val="00FA154E"/>
    <w:rsid w:val="00FA4185"/>
    <w:rsid w:val="00FA475D"/>
    <w:rsid w:val="00FB6446"/>
    <w:rsid w:val="00FB7984"/>
    <w:rsid w:val="00FC3309"/>
    <w:rsid w:val="00FC43F4"/>
    <w:rsid w:val="00FD1795"/>
    <w:rsid w:val="00FE0B6F"/>
    <w:rsid w:val="00FE6758"/>
    <w:rsid w:val="00FF59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93F503"/>
  <w15:docId w15:val="{435658C0-7A84-4459-BA7B-148FE45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61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61780"/>
    <w:pPr>
      <w:tabs>
        <w:tab w:val="center" w:pos="4536"/>
        <w:tab w:val="right" w:pos="9072"/>
      </w:tabs>
    </w:pPr>
  </w:style>
  <w:style w:type="paragraph" w:styleId="Stopka">
    <w:name w:val="footer"/>
    <w:basedOn w:val="Normalny"/>
    <w:link w:val="StopkaZnak"/>
    <w:uiPriority w:val="99"/>
    <w:rsid w:val="00561780"/>
    <w:pPr>
      <w:tabs>
        <w:tab w:val="center" w:pos="4536"/>
        <w:tab w:val="right" w:pos="9072"/>
      </w:tabs>
    </w:pPr>
  </w:style>
  <w:style w:type="character" w:styleId="Numerstrony">
    <w:name w:val="page number"/>
    <w:basedOn w:val="Domylnaczcionkaakapitu"/>
    <w:rsid w:val="00561780"/>
  </w:style>
  <w:style w:type="paragraph" w:styleId="Tytu">
    <w:name w:val="Title"/>
    <w:basedOn w:val="Normalny"/>
    <w:qFormat/>
    <w:rsid w:val="00561780"/>
    <w:pPr>
      <w:jc w:val="center"/>
    </w:pPr>
    <w:rPr>
      <w:sz w:val="28"/>
    </w:rPr>
  </w:style>
  <w:style w:type="paragraph" w:styleId="Podtytu">
    <w:name w:val="Subtitle"/>
    <w:basedOn w:val="Normalny"/>
    <w:link w:val="PodtytuZnak"/>
    <w:qFormat/>
    <w:rsid w:val="00561780"/>
    <w:rPr>
      <w:sz w:val="24"/>
    </w:rPr>
  </w:style>
  <w:style w:type="paragraph" w:styleId="Tekstpodstawowy">
    <w:name w:val="Body Text"/>
    <w:basedOn w:val="Normalny"/>
    <w:rsid w:val="00561780"/>
    <w:rPr>
      <w:rFonts w:ascii="Arial" w:hAnsi="Arial"/>
      <w:sz w:val="24"/>
    </w:rPr>
  </w:style>
  <w:style w:type="paragraph" w:styleId="Tekstpodstawowywcity">
    <w:name w:val="Body Text Indent"/>
    <w:basedOn w:val="Normalny"/>
    <w:rsid w:val="007B45FA"/>
    <w:pPr>
      <w:spacing w:after="120"/>
      <w:ind w:left="283"/>
    </w:pPr>
  </w:style>
  <w:style w:type="paragraph" w:styleId="Tekstdymka">
    <w:name w:val="Balloon Text"/>
    <w:basedOn w:val="Normalny"/>
    <w:semiHidden/>
    <w:rsid w:val="00DA5263"/>
    <w:rPr>
      <w:rFonts w:ascii="Tahoma" w:hAnsi="Tahoma" w:cs="Tahoma"/>
      <w:sz w:val="16"/>
      <w:szCs w:val="16"/>
    </w:rPr>
  </w:style>
  <w:style w:type="character" w:customStyle="1" w:styleId="StopkaZnak">
    <w:name w:val="Stopka Znak"/>
    <w:link w:val="Stopka"/>
    <w:uiPriority w:val="99"/>
    <w:rsid w:val="006F0B0B"/>
  </w:style>
  <w:style w:type="paragraph" w:styleId="Bezodstpw">
    <w:name w:val="No Spacing"/>
    <w:uiPriority w:val="1"/>
    <w:qFormat/>
    <w:rsid w:val="00791319"/>
    <w:rPr>
      <w:sz w:val="24"/>
      <w:szCs w:val="24"/>
    </w:rPr>
  </w:style>
  <w:style w:type="character" w:styleId="Hipercze">
    <w:name w:val="Hyperlink"/>
    <w:uiPriority w:val="99"/>
    <w:rsid w:val="009A5BAA"/>
    <w:rPr>
      <w:color w:val="0000FF"/>
      <w:u w:val="single"/>
    </w:rPr>
  </w:style>
  <w:style w:type="character" w:styleId="Odwoaniedokomentarza">
    <w:name w:val="annotation reference"/>
    <w:rsid w:val="00430D2E"/>
    <w:rPr>
      <w:sz w:val="16"/>
      <w:szCs w:val="16"/>
    </w:rPr>
  </w:style>
  <w:style w:type="paragraph" w:styleId="Tekstkomentarza">
    <w:name w:val="annotation text"/>
    <w:basedOn w:val="Normalny"/>
    <w:link w:val="TekstkomentarzaZnak"/>
    <w:rsid w:val="00430D2E"/>
  </w:style>
  <w:style w:type="character" w:customStyle="1" w:styleId="TekstkomentarzaZnak">
    <w:name w:val="Tekst komentarza Znak"/>
    <w:basedOn w:val="Domylnaczcionkaakapitu"/>
    <w:link w:val="Tekstkomentarza"/>
    <w:rsid w:val="00430D2E"/>
  </w:style>
  <w:style w:type="paragraph" w:styleId="Tematkomentarza">
    <w:name w:val="annotation subject"/>
    <w:basedOn w:val="Tekstkomentarza"/>
    <w:next w:val="Tekstkomentarza"/>
    <w:link w:val="TematkomentarzaZnak"/>
    <w:rsid w:val="00430D2E"/>
    <w:rPr>
      <w:b/>
      <w:bCs/>
    </w:rPr>
  </w:style>
  <w:style w:type="character" w:customStyle="1" w:styleId="TematkomentarzaZnak">
    <w:name w:val="Temat komentarza Znak"/>
    <w:link w:val="Tematkomentarza"/>
    <w:rsid w:val="00430D2E"/>
    <w:rPr>
      <w:b/>
      <w:bCs/>
    </w:rPr>
  </w:style>
  <w:style w:type="paragraph" w:styleId="Tekstpodstawowy3">
    <w:name w:val="Body Text 3"/>
    <w:basedOn w:val="Normalny"/>
    <w:link w:val="Tekstpodstawowy3Znak"/>
    <w:uiPriority w:val="99"/>
    <w:unhideWhenUsed/>
    <w:rsid w:val="00CA753F"/>
    <w:pPr>
      <w:spacing w:after="120"/>
    </w:pPr>
    <w:rPr>
      <w:rFonts w:ascii="Verdana" w:hAnsi="Verdana"/>
      <w:sz w:val="16"/>
      <w:szCs w:val="16"/>
    </w:rPr>
  </w:style>
  <w:style w:type="character" w:customStyle="1" w:styleId="Tekstpodstawowy3Znak">
    <w:name w:val="Tekst podstawowy 3 Znak"/>
    <w:link w:val="Tekstpodstawowy3"/>
    <w:uiPriority w:val="99"/>
    <w:rsid w:val="00CA753F"/>
    <w:rPr>
      <w:rFonts w:ascii="Verdana" w:hAnsi="Verdana"/>
      <w:sz w:val="16"/>
      <w:szCs w:val="16"/>
    </w:rPr>
  </w:style>
  <w:style w:type="character" w:customStyle="1" w:styleId="PodtytuZnak">
    <w:name w:val="Podtytuł Znak"/>
    <w:basedOn w:val="Domylnaczcionkaakapitu"/>
    <w:link w:val="Podtytu"/>
    <w:rsid w:val="00FA475D"/>
    <w:rPr>
      <w:sz w:val="24"/>
    </w:rPr>
  </w:style>
  <w:style w:type="character" w:customStyle="1" w:styleId="WW8Num1z4">
    <w:name w:val="WW8Num1z4"/>
    <w:rsid w:val="00CF7AB4"/>
  </w:style>
  <w:style w:type="paragraph" w:customStyle="1" w:styleId="Default">
    <w:name w:val="Default"/>
    <w:rsid w:val="00CF7AB4"/>
    <w:pPr>
      <w:suppressAutoHyphens/>
      <w:autoSpaceDE w:val="0"/>
      <w:ind w:left="340" w:firstLine="709"/>
      <w:jc w:val="both"/>
    </w:pPr>
    <w:rPr>
      <w:color w:val="000000"/>
      <w:sz w:val="24"/>
      <w:szCs w:val="24"/>
      <w:lang w:eastAsia="ar-SA"/>
    </w:rPr>
  </w:style>
  <w:style w:type="paragraph" w:styleId="Akapitzlist">
    <w:name w:val="List Paragraph"/>
    <w:aliases w:val="Podsis rysunku,CW_Lista,L1,Numerowanie,Akapit z listą5,maz_wyliczenie,opis dzialania,K-P_odwolanie,A_wyliczenie,Akapit z listą5CxSpLast,BulletC,Tekst punktowanie,Akapit z listą 1,List Paragraph,Table of contents numbered,sw tekst,lp1"/>
    <w:basedOn w:val="Normalny"/>
    <w:link w:val="AkapitzlistZnak"/>
    <w:uiPriority w:val="34"/>
    <w:qFormat/>
    <w:rsid w:val="0044193B"/>
    <w:pPr>
      <w:ind w:left="720"/>
      <w:contextualSpacing/>
    </w:pPr>
  </w:style>
  <w:style w:type="character" w:customStyle="1" w:styleId="AkapitzlistZnak">
    <w:name w:val="Akapit z listą Znak"/>
    <w:aliases w:val="Podsis rysunku Znak,CW_Lista Znak,L1 Znak,Numerowanie Znak,Akapit z listą5 Znak,maz_wyliczenie Znak,opis dzialania Znak,K-P_odwolanie Znak,A_wyliczenie Znak,Akapit z listą5CxSpLast Znak,BulletC Znak,Tekst punktowanie Znak,lp1 Znak"/>
    <w:link w:val="Akapitzlist"/>
    <w:uiPriority w:val="34"/>
    <w:qFormat/>
    <w:locked/>
    <w:rsid w:val="0044193B"/>
  </w:style>
  <w:style w:type="table" w:styleId="Tabela-Siatka">
    <w:name w:val="Table Grid"/>
    <w:basedOn w:val="Standardowy"/>
    <w:rsid w:val="00F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lny"/>
    <w:rsid w:val="00FE6758"/>
    <w:pPr>
      <w:spacing w:before="120" w:after="120"/>
      <w:ind w:left="2268"/>
    </w:pPr>
    <w:rPr>
      <w:sz w:val="24"/>
      <w:lang w:val="en-US" w:eastAsia="en-US"/>
    </w:rPr>
  </w:style>
  <w:style w:type="paragraph" w:styleId="Poprawka">
    <w:name w:val="Revision"/>
    <w:hidden/>
    <w:uiPriority w:val="99"/>
    <w:semiHidden/>
    <w:rsid w:val="00B9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7166">
      <w:bodyDiv w:val="1"/>
      <w:marLeft w:val="0"/>
      <w:marRight w:val="0"/>
      <w:marTop w:val="0"/>
      <w:marBottom w:val="0"/>
      <w:divBdr>
        <w:top w:val="none" w:sz="0" w:space="0" w:color="auto"/>
        <w:left w:val="none" w:sz="0" w:space="0" w:color="auto"/>
        <w:bottom w:val="none" w:sz="0" w:space="0" w:color="auto"/>
        <w:right w:val="none" w:sz="0" w:space="0" w:color="auto"/>
      </w:divBdr>
    </w:div>
    <w:div w:id="12123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B807-21D1-4C8A-891D-D8172303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4358</Words>
  <Characters>28321</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UMOWA/PROJEKT</vt:lpstr>
    </vt:vector>
  </TitlesOfParts>
  <Company>KLINGER w Polsce</Company>
  <LinksUpToDate>false</LinksUpToDate>
  <CharactersWithSpaces>32614</CharactersWithSpaces>
  <SharedDoc>false</SharedDoc>
  <HLinks>
    <vt:vector size="6" baseType="variant">
      <vt:variant>
        <vt:i4>1769598</vt:i4>
      </vt:variant>
      <vt:variant>
        <vt:i4>0</vt:i4>
      </vt:variant>
      <vt:variant>
        <vt:i4>0</vt:i4>
      </vt:variant>
      <vt:variant>
        <vt:i4>5</vt:i4>
      </vt:variant>
      <vt:variant>
        <vt:lpwstr>mailto:sekretariat@uks.com.pl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UMOWA/PROJEKT</dc:title>
  <dc:creator>grzegorz DĄBROWSKI</dc:creator>
  <cp:lastModifiedBy>Ewa Mroczek</cp:lastModifiedBy>
  <cp:revision>3</cp:revision>
  <cp:lastPrinted>2014-12-08T06:45:00Z</cp:lastPrinted>
  <dcterms:created xsi:type="dcterms:W3CDTF">2022-10-27T12:19:00Z</dcterms:created>
  <dcterms:modified xsi:type="dcterms:W3CDTF">2022-10-27T12:23:00Z</dcterms:modified>
</cp:coreProperties>
</file>