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19" w:rsidRDefault="00D35A19" w:rsidP="00EE4D03">
      <w:pPr>
        <w:jc w:val="center"/>
        <w:rPr>
          <w:rFonts w:ascii="Arial" w:hAnsi="Arial" w:cs="Arial"/>
        </w:rPr>
      </w:pPr>
      <w:bookmarkStart w:id="0" w:name="_GoBack"/>
      <w:bookmarkEnd w:id="0"/>
    </w:p>
    <w:p w:rsidR="00EE4D03" w:rsidRPr="000753B5" w:rsidRDefault="00991865" w:rsidP="00EE4D03">
      <w:pPr>
        <w:jc w:val="center"/>
        <w:rPr>
          <w:rFonts w:ascii="Arial" w:hAnsi="Arial" w:cs="Arial"/>
          <w:b/>
          <w:sz w:val="24"/>
          <w:szCs w:val="24"/>
        </w:rPr>
      </w:pPr>
      <w:r w:rsidRPr="000753B5">
        <w:rPr>
          <w:rFonts w:ascii="Arial" w:hAnsi="Arial" w:cs="Arial"/>
          <w:b/>
          <w:sz w:val="24"/>
          <w:szCs w:val="24"/>
        </w:rPr>
        <w:t>OŚWIADCZENIE O ZACHOWANIU POUFNOŚCI</w:t>
      </w:r>
    </w:p>
    <w:p w:rsidR="00EE4D03" w:rsidRPr="00F13184" w:rsidRDefault="00EE4D03" w:rsidP="00EE4D03">
      <w:pPr>
        <w:rPr>
          <w:rFonts w:ascii="Arial" w:hAnsi="Arial" w:cs="Arial"/>
        </w:rPr>
      </w:pPr>
    </w:p>
    <w:p w:rsidR="00EE4D03" w:rsidRPr="00F13184" w:rsidRDefault="00EE4D03" w:rsidP="00EE4D03">
      <w:pPr>
        <w:rPr>
          <w:rFonts w:ascii="Arial" w:hAnsi="Arial" w:cs="Arial"/>
        </w:rPr>
      </w:pPr>
      <w:r w:rsidRPr="00F13184">
        <w:rPr>
          <w:rFonts w:ascii="Arial" w:hAnsi="Arial" w:cs="Arial"/>
        </w:rPr>
        <w:t xml:space="preserve">Złożone w dniu …………. roku </w:t>
      </w:r>
    </w:p>
    <w:p w:rsidR="00EE4D03" w:rsidRPr="00F13184" w:rsidRDefault="0042115C" w:rsidP="00EE4D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Uniwersyteckiej Klinice Stomatologicznej </w:t>
      </w:r>
      <w:r w:rsidR="00EE4D03">
        <w:rPr>
          <w:rFonts w:ascii="Arial" w:hAnsi="Arial" w:cs="Arial"/>
        </w:rPr>
        <w:t>w Krakowie</w:t>
      </w:r>
      <w:r w:rsidR="001C752B">
        <w:rPr>
          <w:rFonts w:ascii="Arial" w:hAnsi="Arial" w:cs="Arial"/>
        </w:rPr>
        <w:t xml:space="preserve"> (UKS)</w:t>
      </w:r>
      <w:r w:rsidR="00EE4D03">
        <w:rPr>
          <w:rFonts w:ascii="Arial" w:hAnsi="Arial" w:cs="Arial"/>
        </w:rPr>
        <w:t>,</w:t>
      </w:r>
      <w:r w:rsidR="00EE4D03" w:rsidRPr="00F13184">
        <w:rPr>
          <w:rFonts w:ascii="Arial" w:hAnsi="Arial" w:cs="Arial"/>
        </w:rPr>
        <w:t xml:space="preserve"> </w:t>
      </w:r>
    </w:p>
    <w:p w:rsidR="00EE4D03" w:rsidRPr="00F13184" w:rsidRDefault="00494F69" w:rsidP="00EE4D03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E4D03" w:rsidRPr="00F13184">
        <w:rPr>
          <w:rFonts w:ascii="Arial" w:hAnsi="Arial" w:cs="Arial"/>
        </w:rPr>
        <w:t>wane</w:t>
      </w:r>
      <w:r>
        <w:rPr>
          <w:rFonts w:ascii="Arial" w:hAnsi="Arial" w:cs="Arial"/>
        </w:rPr>
        <w:t xml:space="preserve">j </w:t>
      </w:r>
      <w:r w:rsidR="00EE4D03" w:rsidRPr="00F13184">
        <w:rPr>
          <w:rFonts w:ascii="Arial" w:hAnsi="Arial" w:cs="Arial"/>
        </w:rPr>
        <w:t xml:space="preserve">dalej </w:t>
      </w:r>
      <w:r w:rsidRPr="00F13184">
        <w:rPr>
          <w:rFonts w:ascii="Arial" w:hAnsi="Arial" w:cs="Arial"/>
        </w:rPr>
        <w:t>Ujawniając</w:t>
      </w:r>
      <w:r>
        <w:rPr>
          <w:rFonts w:ascii="Arial" w:hAnsi="Arial" w:cs="Arial"/>
        </w:rPr>
        <w:t xml:space="preserve">ą </w:t>
      </w:r>
    </w:p>
    <w:p w:rsidR="00EE4D03" w:rsidRPr="00F13184" w:rsidRDefault="00EE4D03" w:rsidP="00EE4D03">
      <w:pPr>
        <w:rPr>
          <w:rFonts w:ascii="Arial" w:hAnsi="Arial" w:cs="Arial"/>
        </w:rPr>
      </w:pPr>
      <w:r w:rsidRPr="00F13184">
        <w:rPr>
          <w:rFonts w:ascii="Arial" w:hAnsi="Arial" w:cs="Arial"/>
        </w:rPr>
        <w:t xml:space="preserve">przez </w:t>
      </w:r>
    </w:p>
    <w:p w:rsidR="00EE4D03" w:rsidRPr="00F13184" w:rsidRDefault="00EE4D03" w:rsidP="00EE4D03">
      <w:pPr>
        <w:rPr>
          <w:rFonts w:ascii="Arial" w:hAnsi="Arial" w:cs="Arial"/>
        </w:rPr>
      </w:pPr>
      <w:r w:rsidRPr="00F13184">
        <w:rPr>
          <w:rFonts w:ascii="Arial" w:hAnsi="Arial" w:cs="Arial"/>
        </w:rPr>
        <w:t>………………………………………</w:t>
      </w:r>
    </w:p>
    <w:p w:rsidR="00EE4D03" w:rsidRPr="00F13184" w:rsidRDefault="00EE4D03" w:rsidP="00EE4D03">
      <w:pPr>
        <w:rPr>
          <w:rFonts w:ascii="Arial" w:hAnsi="Arial" w:cs="Arial"/>
        </w:rPr>
      </w:pPr>
      <w:r w:rsidRPr="00F13184">
        <w:rPr>
          <w:rFonts w:ascii="Arial" w:hAnsi="Arial" w:cs="Arial"/>
        </w:rPr>
        <w:t xml:space="preserve">zwanego dalej Oświadczającym </w:t>
      </w:r>
    </w:p>
    <w:p w:rsidR="00EE4D03" w:rsidRPr="00F13184" w:rsidRDefault="00EE4D03" w:rsidP="00EE4D03">
      <w:pPr>
        <w:rPr>
          <w:rFonts w:ascii="Arial" w:hAnsi="Arial" w:cs="Arial"/>
        </w:rPr>
      </w:pPr>
    </w:p>
    <w:p w:rsidR="00CD1B38" w:rsidRPr="00CD1B38" w:rsidRDefault="00EE4D03" w:rsidP="00F733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D1B38">
        <w:rPr>
          <w:rFonts w:ascii="Arial" w:hAnsi="Arial" w:cs="Arial"/>
        </w:rPr>
        <w:t>Ujawniając</w:t>
      </w:r>
      <w:r w:rsidR="001C752B" w:rsidRPr="00CD1B38">
        <w:rPr>
          <w:rFonts w:ascii="Arial" w:hAnsi="Arial" w:cs="Arial"/>
        </w:rPr>
        <w:t>a</w:t>
      </w:r>
      <w:r w:rsidRPr="00CD1B38">
        <w:rPr>
          <w:rFonts w:ascii="Arial" w:hAnsi="Arial" w:cs="Arial"/>
        </w:rPr>
        <w:t xml:space="preserve"> prowadzi dialog techniczny, poprzedzający ogłoszenie postępowania </w:t>
      </w:r>
      <w:r w:rsidR="00D23B2A" w:rsidRPr="00CD1B38">
        <w:rPr>
          <w:rFonts w:ascii="Arial" w:hAnsi="Arial" w:cs="Arial"/>
        </w:rPr>
        <w:br/>
      </w:r>
      <w:r w:rsidRPr="00CD1B38">
        <w:rPr>
          <w:rFonts w:ascii="Arial" w:hAnsi="Arial" w:cs="Arial"/>
        </w:rPr>
        <w:t>o udzie</w:t>
      </w:r>
      <w:r w:rsidR="00D23B2A" w:rsidRPr="00CD1B38">
        <w:rPr>
          <w:rFonts w:ascii="Arial" w:hAnsi="Arial" w:cs="Arial"/>
        </w:rPr>
        <w:t xml:space="preserve">lenie zamówienia publicznego na </w:t>
      </w:r>
      <w:r w:rsidR="00CD1B38" w:rsidRPr="00CD1B38">
        <w:rPr>
          <w:rFonts w:ascii="Arial" w:hAnsi="Arial" w:cs="Arial"/>
        </w:rPr>
        <w:t>modernizację sterylizac</w:t>
      </w:r>
      <w:r w:rsidR="00CD1B38">
        <w:rPr>
          <w:rFonts w:ascii="Arial" w:hAnsi="Arial" w:cs="Arial"/>
        </w:rPr>
        <w:t>ji wraz z dostawą urządzeń dla Uniwersyteckiej Kliniki Stomatologicznej w K</w:t>
      </w:r>
      <w:r w:rsidR="00CD1B38" w:rsidRPr="00CD1B38">
        <w:rPr>
          <w:rFonts w:ascii="Arial" w:hAnsi="Arial" w:cs="Arial"/>
        </w:rPr>
        <w:t>rakowie</w:t>
      </w:r>
      <w:r w:rsidR="00CD1B38">
        <w:rPr>
          <w:rFonts w:ascii="Arial" w:hAnsi="Arial" w:cs="Arial"/>
        </w:rPr>
        <w:t>.</w:t>
      </w:r>
      <w:r w:rsidR="00CD1B38" w:rsidRPr="00CD1B38">
        <w:rPr>
          <w:rFonts w:ascii="Arial" w:hAnsi="Arial" w:cs="Arial"/>
        </w:rPr>
        <w:t xml:space="preserve"> </w:t>
      </w:r>
    </w:p>
    <w:p w:rsidR="00EE4D03" w:rsidRDefault="00EE4D03" w:rsidP="00F7338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Strona Ujawniająca zamierza ujawnić informacje i materiały (Informacje Poufne) Oświadczającemu w toku prowadzonych rozmów i współpracy, a Oświadczający zgadza się na uregulowanie przekazywania Informacji Poufnych, na zasadach określonych w oświadczeniu. </w:t>
      </w:r>
    </w:p>
    <w:p w:rsidR="00EE4D03" w:rsidRDefault="00EE4D03" w:rsidP="00EE4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Oświadczający przyjmuje do wiadomości, że wszelkie otrzymane informacje przekazane i pozyskane od Ujawniające</w:t>
      </w:r>
      <w:r w:rsidR="00322226">
        <w:rPr>
          <w:rFonts w:ascii="Arial" w:hAnsi="Arial" w:cs="Arial"/>
        </w:rPr>
        <w:t xml:space="preserve">j </w:t>
      </w:r>
      <w:r>
        <w:rPr>
          <w:rFonts w:ascii="Arial" w:hAnsi="Arial" w:cs="Arial"/>
        </w:rPr>
        <w:t xml:space="preserve">to Informacje Poufne, w szczególności informacje które zostaną przekazane po zakwalifikowaniu do </w:t>
      </w:r>
      <w:r w:rsidR="0032222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ialogu. </w:t>
      </w:r>
    </w:p>
    <w:p w:rsidR="00EE4D03" w:rsidRDefault="00EE4D03" w:rsidP="00EE4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celów współpracy następujące informacje nie będą uważane za Informacje Poufne:</w:t>
      </w:r>
    </w:p>
    <w:p w:rsidR="00EE4D03" w:rsidRDefault="00EE4D03" w:rsidP="00EE4D0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Informacje, które stały się częścią wiedzy publicznej inaczej niż w wyniku naruszenia niniejszego Oświadczenia,</w:t>
      </w:r>
    </w:p>
    <w:p w:rsidR="00EE4D03" w:rsidRDefault="00EE4D03" w:rsidP="00EE4D0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Informacje, które Oświadczający uzyskał bez obowiązku zachowania poufności w stosunku do podmiotu trzeciego nie podlegającego obowiązkowi zachowania poufności w odniesieniu do takich informacji; informacje które zostały niezależnie opracowane lub stworzone przez lub w imieniu Oświadczającego, </w:t>
      </w:r>
    </w:p>
    <w:p w:rsidR="00EE4D03" w:rsidRDefault="00EE4D03" w:rsidP="00EE4D0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Informacje, co do których Ujawniając</w:t>
      </w:r>
      <w:r w:rsidR="0032222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potwierdzi na piśmie, iż nie wymagają one traktowania jako Informacje Poufne.</w:t>
      </w:r>
    </w:p>
    <w:p w:rsidR="00EE4D03" w:rsidRDefault="00EE4D03" w:rsidP="00EE4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Oświadczający zobowiązuje się:</w:t>
      </w:r>
    </w:p>
    <w:p w:rsidR="00EE4D03" w:rsidRDefault="00EE4D03" w:rsidP="00EE4D0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Zachować w ścisłej tajemnicy wszelkie Informacje Poufne, </w:t>
      </w:r>
    </w:p>
    <w:p w:rsidR="00EE4D03" w:rsidRDefault="00EE4D03" w:rsidP="00EE4D0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Używać Informacji Poufnych jedynie w związku z postępowaniem, </w:t>
      </w:r>
    </w:p>
    <w:p w:rsidR="00EE4D03" w:rsidRDefault="00EE4D03" w:rsidP="00EE4D0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Ograniczyć ujawnianie Informacji Poufnych do tych pracowników lub współpracowników Oświadczającego, którym wiedza taka jest niezbędna dla realizacji celu postępowania, (osób reprezentujących Oświadczającego podczas Dialogu),</w:t>
      </w:r>
    </w:p>
    <w:p w:rsidR="00EE4D03" w:rsidRDefault="00EE4D03" w:rsidP="00EE4D0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Podejmować wszelkie niezbędne wysiłki w celu zapewnienia, aby Informacje Poufne pozostające pod jego kontrolą były należycie zabezpieczone przed </w:t>
      </w:r>
      <w:r>
        <w:rPr>
          <w:rFonts w:ascii="Arial" w:hAnsi="Arial" w:cs="Arial"/>
        </w:rPr>
        <w:lastRenderedPageBreak/>
        <w:t xml:space="preserve">kradzieżą lub dostępem osób nieuprawnionych w każdym wypadku zapewniając bezpieczeństwo, integralność oraz poufność, co najmniej w takim samym zakresie jak w stosunku do własnych informacji poufnych. </w:t>
      </w:r>
    </w:p>
    <w:p w:rsidR="00EE4D03" w:rsidRDefault="00EE4D03" w:rsidP="00EE4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Postanowienia określone w punktach poprzedzających nie będą miały zastosowania </w:t>
      </w:r>
      <w:r w:rsidR="00CD1B38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stosunku do tych informacji, które są publikowane, znane lub urzędowo podane do publicznej wiadomości. </w:t>
      </w:r>
    </w:p>
    <w:p w:rsidR="00EE4D03" w:rsidRDefault="00EE4D03" w:rsidP="00EE4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pisemne żądanie Strony Ujawniającej Oświadczający powinien niezwłocznie:</w:t>
      </w:r>
    </w:p>
    <w:p w:rsidR="00EE4D03" w:rsidRDefault="00EE4D03" w:rsidP="00EE4D0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Zwrócić Stronie Ujawniającej wszelkie dokumenty i materiały, zawierające albo stworzone na podstawie Informacji Poufnych, </w:t>
      </w:r>
    </w:p>
    <w:p w:rsidR="00EE4D03" w:rsidRDefault="00EE4D03" w:rsidP="00EE4D0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Usunąć Informacje Poufne z jej systemów komputerowych oraz z innych nośników elektronicznych, </w:t>
      </w:r>
    </w:p>
    <w:p w:rsidR="00EE4D03" w:rsidRDefault="00EE4D03" w:rsidP="00EE4D0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Potwierdzić Stronie Ujawniającej, iż spełniła wymogi wskazane w niniejszym punkcie. </w:t>
      </w:r>
    </w:p>
    <w:p w:rsidR="00EE4D03" w:rsidRDefault="00EE4D03" w:rsidP="00EE4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naruszenia postanowień niniejszego oświadczenia UKS zastrzega sobie prawo do dochodzenia odszkodowania na drodze sądowej.</w:t>
      </w:r>
    </w:p>
    <w:p w:rsidR="00EE4D03" w:rsidRDefault="00EE4D03" w:rsidP="00EE4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Niniejsze oświadczenie zostało sporządzone w dwóch jednobrzmiących egzemplarzach po jednym dla każdej ze Stron.</w:t>
      </w:r>
    </w:p>
    <w:p w:rsidR="00EE4D03" w:rsidRDefault="00EE4D03" w:rsidP="00EE4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Oświadczający przyjmuje do wiadomości, że niniejsze Oświadczenie i jego interpretacja będzie podlegać prawu polskiemu. </w:t>
      </w:r>
    </w:p>
    <w:p w:rsidR="00EE4D03" w:rsidRDefault="00EE4D03" w:rsidP="00EE4D03">
      <w:pPr>
        <w:jc w:val="both"/>
        <w:rPr>
          <w:rFonts w:ascii="Arial" w:hAnsi="Arial" w:cs="Arial"/>
        </w:rPr>
      </w:pPr>
    </w:p>
    <w:p w:rsidR="00EE4D03" w:rsidRDefault="00EE4D03" w:rsidP="00EE4D03">
      <w:pPr>
        <w:jc w:val="both"/>
        <w:rPr>
          <w:rFonts w:ascii="Arial" w:hAnsi="Arial" w:cs="Arial"/>
        </w:rPr>
      </w:pPr>
    </w:p>
    <w:p w:rsidR="00EE4D03" w:rsidRDefault="00EE4D03" w:rsidP="00EE4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D23B2A">
        <w:rPr>
          <w:rFonts w:ascii="Arial" w:hAnsi="Arial" w:cs="Arial"/>
        </w:rPr>
        <w:t>……...</w:t>
      </w:r>
      <w:r>
        <w:rPr>
          <w:rFonts w:ascii="Arial" w:hAnsi="Arial" w:cs="Arial"/>
        </w:rPr>
        <w:t>……..</w:t>
      </w:r>
    </w:p>
    <w:p w:rsidR="00EE4D03" w:rsidRPr="003045DD" w:rsidRDefault="00EE4D03" w:rsidP="00EE4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 Oświadczającego </w:t>
      </w:r>
    </w:p>
    <w:p w:rsidR="00EE4D03" w:rsidRPr="00F13184" w:rsidRDefault="00EE4D03" w:rsidP="00EE4D03">
      <w:pPr>
        <w:rPr>
          <w:rFonts w:ascii="Arial" w:hAnsi="Arial" w:cs="Arial"/>
        </w:rPr>
      </w:pPr>
    </w:p>
    <w:p w:rsidR="001A7881" w:rsidRDefault="001A7881"/>
    <w:sectPr w:rsidR="001A7881" w:rsidSect="003C2B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C7" w:rsidRDefault="008616C7" w:rsidP="00D35A19">
      <w:pPr>
        <w:spacing w:after="0" w:line="240" w:lineRule="auto"/>
      </w:pPr>
      <w:r>
        <w:separator/>
      </w:r>
    </w:p>
  </w:endnote>
  <w:endnote w:type="continuationSeparator" w:id="0">
    <w:p w:rsidR="008616C7" w:rsidRDefault="008616C7" w:rsidP="00D3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C7" w:rsidRDefault="008616C7" w:rsidP="00D35A19">
      <w:pPr>
        <w:spacing w:after="0" w:line="240" w:lineRule="auto"/>
      </w:pPr>
      <w:r>
        <w:separator/>
      </w:r>
    </w:p>
  </w:footnote>
  <w:footnote w:type="continuationSeparator" w:id="0">
    <w:p w:rsidR="008616C7" w:rsidRDefault="008616C7" w:rsidP="00D3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52" w:rsidRDefault="00536D52" w:rsidP="00536D52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sprawy: </w:t>
    </w:r>
    <w:r w:rsidR="00574ACF">
      <w:rPr>
        <w:rFonts w:ascii="Arial" w:hAnsi="Arial" w:cs="Arial"/>
        <w:sz w:val="20"/>
        <w:szCs w:val="20"/>
      </w:rPr>
      <w:t>DZP-271-919/19</w:t>
    </w:r>
  </w:p>
  <w:p w:rsidR="00536D52" w:rsidRDefault="00536D52" w:rsidP="00D35A19">
    <w:pPr>
      <w:spacing w:before="120"/>
      <w:jc w:val="right"/>
      <w:outlineLvl w:val="7"/>
      <w:rPr>
        <w:rFonts w:ascii="Arial" w:hAnsi="Arial" w:cs="Arial"/>
        <w:b/>
        <w:sz w:val="20"/>
        <w:szCs w:val="20"/>
      </w:rPr>
    </w:pPr>
  </w:p>
  <w:p w:rsidR="00D35A19" w:rsidRPr="00D35A19" w:rsidRDefault="00D35A19" w:rsidP="00D35A19">
    <w:pPr>
      <w:spacing w:before="120"/>
      <w:jc w:val="right"/>
      <w:outlineLvl w:val="7"/>
      <w:rPr>
        <w:rFonts w:ascii="Arial" w:hAnsi="Arial" w:cs="Arial"/>
        <w:b/>
        <w:noProof/>
        <w:sz w:val="20"/>
        <w:szCs w:val="20"/>
      </w:rPr>
    </w:pPr>
    <w:r w:rsidRPr="00D35A19">
      <w:rPr>
        <w:rFonts w:ascii="Arial" w:hAnsi="Arial" w:cs="Arial"/>
        <w:b/>
        <w:sz w:val="20"/>
        <w:szCs w:val="20"/>
      </w:rPr>
      <w:t>Załącznik nr 4 do informacji o zamiarze przeprowadzenia dialogu technicznego</w:t>
    </w:r>
  </w:p>
  <w:p w:rsidR="00D35A19" w:rsidRPr="00D35A19" w:rsidRDefault="00D35A19">
    <w:pPr>
      <w:pStyle w:val="Nagwek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D4AF8"/>
    <w:multiLevelType w:val="hybridMultilevel"/>
    <w:tmpl w:val="BE16D840"/>
    <w:lvl w:ilvl="0" w:tplc="4992F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4C6E5F"/>
    <w:multiLevelType w:val="hybridMultilevel"/>
    <w:tmpl w:val="6840C6E4"/>
    <w:lvl w:ilvl="0" w:tplc="5E9C1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8F297F"/>
    <w:multiLevelType w:val="hybridMultilevel"/>
    <w:tmpl w:val="125C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32AF9"/>
    <w:multiLevelType w:val="hybridMultilevel"/>
    <w:tmpl w:val="DE26EA22"/>
    <w:lvl w:ilvl="0" w:tplc="6CBAA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03"/>
    <w:rsid w:val="00010F0B"/>
    <w:rsid w:val="000753B5"/>
    <w:rsid w:val="00091E69"/>
    <w:rsid w:val="001A7881"/>
    <w:rsid w:val="001C752B"/>
    <w:rsid w:val="00322226"/>
    <w:rsid w:val="0042115C"/>
    <w:rsid w:val="00494F69"/>
    <w:rsid w:val="00536D52"/>
    <w:rsid w:val="00574ACF"/>
    <w:rsid w:val="006A52D7"/>
    <w:rsid w:val="0082203F"/>
    <w:rsid w:val="008616C7"/>
    <w:rsid w:val="008C0D3D"/>
    <w:rsid w:val="00991865"/>
    <w:rsid w:val="00A22C79"/>
    <w:rsid w:val="00CD1B38"/>
    <w:rsid w:val="00D23B2A"/>
    <w:rsid w:val="00D35A19"/>
    <w:rsid w:val="00DD6A77"/>
    <w:rsid w:val="00DE4771"/>
    <w:rsid w:val="00EE4D03"/>
    <w:rsid w:val="00F7338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A0B24-F6B1-4E85-8F91-8B4E5BD2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D0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35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A19"/>
  </w:style>
  <w:style w:type="paragraph" w:styleId="Stopka">
    <w:name w:val="footer"/>
    <w:basedOn w:val="Normalny"/>
    <w:link w:val="StopkaZnak"/>
    <w:uiPriority w:val="99"/>
    <w:unhideWhenUsed/>
    <w:rsid w:val="00D35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B&amp;D</dc:creator>
  <cp:keywords/>
  <dc:description/>
  <cp:lastModifiedBy>Ewa Mroczek</cp:lastModifiedBy>
  <cp:revision>3</cp:revision>
  <dcterms:created xsi:type="dcterms:W3CDTF">2019-12-09T09:55:00Z</dcterms:created>
  <dcterms:modified xsi:type="dcterms:W3CDTF">2019-12-09T09:55:00Z</dcterms:modified>
</cp:coreProperties>
</file>